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3D90" w14:textId="77777777" w:rsidR="004E31A5" w:rsidRDefault="004E31A5" w:rsidP="004E31A5">
      <w:pPr>
        <w:rPr>
          <w:rFonts w:ascii="Garamond" w:hAnsi="Garamond"/>
        </w:rPr>
      </w:pPr>
    </w:p>
    <w:p w14:paraId="4233847F" w14:textId="55271C44" w:rsidR="004E31A5" w:rsidRPr="005469B9" w:rsidRDefault="004E31A5" w:rsidP="005469B9">
      <w:pPr>
        <w:rPr>
          <w:rFonts w:ascii="Arial" w:hAnsi="Arial" w:cs="Arial"/>
          <w:b/>
          <w:color w:val="2F5496" w:themeColor="accent5" w:themeShade="BF"/>
          <w:sz w:val="28"/>
          <w:u w:val="single"/>
        </w:rPr>
      </w:pPr>
      <w:r w:rsidRPr="005469B9">
        <w:rPr>
          <w:rFonts w:ascii="Arial" w:hAnsi="Arial" w:cs="Arial"/>
          <w:b/>
          <w:color w:val="2F5496" w:themeColor="accent5" w:themeShade="BF"/>
          <w:sz w:val="28"/>
          <w:u w:val="single"/>
        </w:rPr>
        <w:t>KONTROLL AV OLJEAVSKILJARE</w:t>
      </w:r>
    </w:p>
    <w:p w14:paraId="4D6EC50B" w14:textId="0AF0D31C" w:rsidR="004E31A5" w:rsidRDefault="004E31A5" w:rsidP="004E31A5">
      <w:pPr>
        <w:rPr>
          <w:rFonts w:ascii="Garamond" w:hAnsi="Garamond"/>
        </w:rPr>
      </w:pPr>
    </w:p>
    <w:p w14:paraId="53DF811C" w14:textId="77777777" w:rsidR="00EF5828" w:rsidRDefault="00EF5828" w:rsidP="004E31A5">
      <w:pPr>
        <w:rPr>
          <w:rFonts w:ascii="Garamond" w:hAnsi="Garamond"/>
        </w:rPr>
      </w:pPr>
    </w:p>
    <w:p w14:paraId="7D1C63F5" w14:textId="711F67A3" w:rsidR="004E31A5" w:rsidRDefault="004E31A5" w:rsidP="004E31A5">
      <w:pPr>
        <w:spacing w:line="360" w:lineRule="auto"/>
        <w:ind w:right="-468"/>
        <w:rPr>
          <w:rFonts w:ascii="Cambria" w:hAnsi="Cambria"/>
          <w:sz w:val="22"/>
        </w:rPr>
        <w:sectPr w:rsidR="004E31A5" w:rsidSect="00CD04A8">
          <w:pgSz w:w="11906" w:h="16838"/>
          <w:pgMar w:top="567" w:right="709" w:bottom="426" w:left="568" w:header="708" w:footer="708" w:gutter="0"/>
          <w:cols w:space="708"/>
          <w:docGrid w:linePitch="360"/>
        </w:sectPr>
      </w:pPr>
    </w:p>
    <w:p w14:paraId="2330A4E0" w14:textId="5C4D5D74" w:rsidR="004E31A5" w:rsidRPr="00425CD5" w:rsidRDefault="004E31A5" w:rsidP="004E31A5">
      <w:pPr>
        <w:spacing w:line="360" w:lineRule="auto"/>
        <w:ind w:right="-468"/>
        <w:rPr>
          <w:rFonts w:ascii="Cambria" w:hAnsi="Cambria"/>
          <w:sz w:val="22"/>
          <w:u w:val="single"/>
        </w:rPr>
      </w:pPr>
      <w:r w:rsidRPr="00425CD5">
        <w:rPr>
          <w:rFonts w:ascii="Cambria" w:hAnsi="Cambria"/>
          <w:sz w:val="22"/>
        </w:rPr>
        <w:t xml:space="preserve">Företag: </w:t>
      </w:r>
    </w:p>
    <w:p w14:paraId="1C31EBA9" w14:textId="3DE2D2C7" w:rsidR="004E31A5" w:rsidRPr="00425CD5" w:rsidRDefault="004E31A5" w:rsidP="004E31A5">
      <w:pPr>
        <w:spacing w:line="360" w:lineRule="auto"/>
        <w:ind w:right="-648"/>
        <w:rPr>
          <w:rFonts w:ascii="Cambria" w:hAnsi="Cambria"/>
          <w:sz w:val="22"/>
          <w:u w:val="single"/>
        </w:rPr>
      </w:pPr>
      <w:r w:rsidRPr="00425CD5">
        <w:rPr>
          <w:rFonts w:ascii="Cambria" w:hAnsi="Cambria"/>
          <w:sz w:val="22"/>
        </w:rPr>
        <w:t xml:space="preserve">Kontaktperson: </w:t>
      </w:r>
    </w:p>
    <w:p w14:paraId="422A7468" w14:textId="44DC9430" w:rsidR="004E31A5" w:rsidRPr="00425CD5" w:rsidRDefault="004E31A5" w:rsidP="004E31A5">
      <w:pPr>
        <w:spacing w:line="360" w:lineRule="auto"/>
        <w:ind w:right="-648"/>
        <w:rPr>
          <w:rFonts w:ascii="Cambria" w:hAnsi="Cambria"/>
          <w:sz w:val="22"/>
          <w:u w:val="single"/>
        </w:rPr>
      </w:pPr>
      <w:r w:rsidRPr="00425CD5">
        <w:rPr>
          <w:rFonts w:ascii="Cambria" w:hAnsi="Cambria"/>
          <w:sz w:val="22"/>
        </w:rPr>
        <w:t xml:space="preserve">Adress: </w:t>
      </w:r>
    </w:p>
    <w:p w14:paraId="71C09497" w14:textId="3B0A5926" w:rsidR="004E31A5" w:rsidRPr="00425CD5" w:rsidRDefault="004E31A5" w:rsidP="004E31A5">
      <w:pPr>
        <w:spacing w:line="360" w:lineRule="auto"/>
        <w:ind w:right="-648"/>
        <w:rPr>
          <w:rFonts w:ascii="Cambria" w:hAnsi="Cambria"/>
          <w:sz w:val="22"/>
          <w:u w:val="single"/>
        </w:rPr>
      </w:pPr>
      <w:r w:rsidRPr="00425CD5">
        <w:rPr>
          <w:rFonts w:ascii="Cambria" w:hAnsi="Cambria"/>
          <w:sz w:val="22"/>
        </w:rPr>
        <w:t xml:space="preserve">Telefon: </w:t>
      </w:r>
    </w:p>
    <w:p w14:paraId="04116AC2" w14:textId="77777777" w:rsidR="004E31A5" w:rsidRPr="00425CD5" w:rsidRDefault="004E31A5" w:rsidP="004E31A5">
      <w:pPr>
        <w:ind w:right="-648"/>
        <w:rPr>
          <w:rFonts w:ascii="Cambria" w:hAnsi="Cambria"/>
          <w:sz w:val="22"/>
        </w:rPr>
      </w:pPr>
    </w:p>
    <w:p w14:paraId="2B39385E" w14:textId="2997369F" w:rsidR="004E31A5" w:rsidRPr="00425CD5" w:rsidRDefault="004E31A5" w:rsidP="004E31A5">
      <w:pPr>
        <w:rPr>
          <w:rFonts w:ascii="Cambria" w:hAnsi="Cambria"/>
          <w:sz w:val="22"/>
        </w:rPr>
      </w:pPr>
      <w:r w:rsidRPr="00425CD5">
        <w:rPr>
          <w:rFonts w:ascii="Cambria" w:hAnsi="Cambria"/>
          <w:bCs/>
          <w:sz w:val="22"/>
        </w:rPr>
        <w:t>Oljeavskiljare</w:t>
      </w:r>
      <w:r w:rsidRPr="00425CD5">
        <w:rPr>
          <w:rFonts w:ascii="Cambria" w:hAnsi="Cambria"/>
          <w:sz w:val="22"/>
        </w:rPr>
        <w:t xml:space="preserve"> för:</w:t>
      </w:r>
      <w:r w:rsidRPr="00425CD5">
        <w:rPr>
          <w:rFonts w:ascii="Cambria" w:hAnsi="Cambria"/>
          <w:sz w:val="22"/>
        </w:rPr>
        <w:tab/>
        <w:t xml:space="preserve"> </w:t>
      </w:r>
    </w:p>
    <w:p w14:paraId="4D344836" w14:textId="790D4834" w:rsidR="004E31A5" w:rsidRPr="00425CD5" w:rsidRDefault="004E31A5" w:rsidP="004E31A5">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Pr="00425CD5">
        <w:rPr>
          <w:rFonts w:ascii="Cambria" w:hAnsi="Cambria"/>
          <w:sz w:val="22"/>
        </w:rPr>
        <w:t xml:space="preserve">  Gårdsytor</w:t>
      </w:r>
      <w:r w:rsidRPr="00425CD5">
        <w:rPr>
          <w:rFonts w:ascii="Cambria" w:hAnsi="Cambria"/>
          <w:sz w:val="22"/>
        </w:rPr>
        <w:tab/>
      </w:r>
      <w:r w:rsidRPr="00425CD5">
        <w:rPr>
          <w:rFonts w:ascii="Cambria" w:hAnsi="Cambria"/>
          <w:sz w:val="22"/>
        </w:rPr>
        <w:tab/>
      </w:r>
    </w:p>
    <w:p w14:paraId="69C32631" w14:textId="156D5E79" w:rsidR="004E31A5" w:rsidRPr="00425CD5" w:rsidRDefault="004E31A5" w:rsidP="004E31A5">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Pr="00425CD5">
        <w:rPr>
          <w:rFonts w:ascii="Cambria" w:hAnsi="Cambria"/>
          <w:sz w:val="22"/>
        </w:rPr>
        <w:t xml:space="preserve">  Fordonstvätt</w:t>
      </w:r>
      <w:r w:rsidRPr="00425CD5">
        <w:rPr>
          <w:rFonts w:ascii="Cambria" w:hAnsi="Cambria"/>
          <w:sz w:val="22"/>
        </w:rPr>
        <w:tab/>
      </w:r>
      <w:r w:rsidRPr="00425CD5">
        <w:rPr>
          <w:rFonts w:ascii="Cambria" w:hAnsi="Cambria"/>
          <w:sz w:val="22"/>
        </w:rPr>
        <w:tab/>
      </w:r>
    </w:p>
    <w:p w14:paraId="7E9D1930" w14:textId="0BD7F916" w:rsidR="004E31A5" w:rsidRPr="00425CD5" w:rsidRDefault="004E31A5" w:rsidP="004E31A5">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00664F1A">
        <w:rPr>
          <w:rFonts w:ascii="Cambria" w:hAnsi="Cambria"/>
          <w:sz w:val="22"/>
        </w:rPr>
        <w:t xml:space="preserve">  Verkstad</w:t>
      </w:r>
    </w:p>
    <w:p w14:paraId="0D8C1F66" w14:textId="58D652BE" w:rsidR="00EF5828" w:rsidRDefault="004E31A5" w:rsidP="004E31A5">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00664F1A">
        <w:rPr>
          <w:rFonts w:ascii="Cambria" w:hAnsi="Cambria"/>
          <w:sz w:val="22"/>
        </w:rPr>
        <w:t xml:space="preserve">  Drivmedelsstation</w:t>
      </w:r>
    </w:p>
    <w:p w14:paraId="41C4CE08" w14:textId="4AE038EC" w:rsidR="00EF5828" w:rsidRPr="00425CD5" w:rsidRDefault="00EF5828" w:rsidP="00EF5828">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Pr="00425CD5">
        <w:rPr>
          <w:rFonts w:ascii="Cambria" w:hAnsi="Cambria"/>
          <w:sz w:val="22"/>
        </w:rPr>
        <w:t xml:space="preserve">  Parkering/hårdgjord yta</w:t>
      </w:r>
    </w:p>
    <w:p w14:paraId="3620E944" w14:textId="0C60287A" w:rsidR="00EF5828" w:rsidRPr="00425CD5" w:rsidRDefault="00EF5828" w:rsidP="00EF5828">
      <w:pPr>
        <w:rPr>
          <w:rFonts w:ascii="Cambria" w:hAnsi="Cambria"/>
          <w:sz w:val="22"/>
        </w:rPr>
      </w:pP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00252BDB">
        <w:rPr>
          <w:rFonts w:ascii="Cambria" w:hAnsi="Cambria"/>
          <w:sz w:val="22"/>
        </w:rPr>
        <w:t xml:space="preserve"> Annat: </w:t>
      </w:r>
    </w:p>
    <w:p w14:paraId="52927677" w14:textId="77777777" w:rsidR="00EF5828" w:rsidRDefault="00EF5828" w:rsidP="004E31A5">
      <w:pPr>
        <w:rPr>
          <w:rFonts w:ascii="Cambria" w:hAnsi="Cambria"/>
          <w:sz w:val="22"/>
        </w:rPr>
      </w:pPr>
    </w:p>
    <w:p w14:paraId="32EDC5ED" w14:textId="196FC02B" w:rsidR="00EF5828" w:rsidRPr="00425CD5" w:rsidRDefault="00EF5828" w:rsidP="00EF5828">
      <w:pPr>
        <w:rPr>
          <w:rFonts w:ascii="Cambria" w:hAnsi="Cambria"/>
          <w:sz w:val="22"/>
        </w:rPr>
      </w:pPr>
      <w:r w:rsidRPr="00425CD5">
        <w:rPr>
          <w:rFonts w:ascii="Cambria" w:hAnsi="Cambria"/>
          <w:sz w:val="22"/>
        </w:rPr>
        <w:t>Klass:</w:t>
      </w:r>
      <w:r>
        <w:rPr>
          <w:rFonts w:ascii="Cambria" w:hAnsi="Cambria"/>
          <w:sz w:val="22"/>
        </w:rPr>
        <w:t xml:space="preserve">  </w:t>
      </w:r>
      <w:r w:rsidRPr="00425CD5">
        <w:rPr>
          <w:rFonts w:ascii="Cambria" w:hAnsi="Cambria"/>
          <w:sz w:val="22"/>
        </w:rPr>
        <w:t xml:space="preserve"> </w:t>
      </w: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Pr="00425CD5">
        <w:rPr>
          <w:rFonts w:ascii="Cambria" w:hAnsi="Cambria"/>
          <w:sz w:val="22"/>
        </w:rPr>
        <w:t xml:space="preserve">  I</w:t>
      </w:r>
      <w:r>
        <w:rPr>
          <w:rFonts w:ascii="Cambria" w:hAnsi="Cambria"/>
          <w:sz w:val="22"/>
        </w:rPr>
        <w:tab/>
      </w:r>
      <w:r w:rsidRPr="00425CD5">
        <w:rPr>
          <w:rFonts w:ascii="Cambria" w:hAnsi="Cambria"/>
          <w:sz w:val="22"/>
        </w:rPr>
        <w:fldChar w:fldCharType="begin">
          <w:ffData>
            <w:name w:val="Kryssruta6"/>
            <w:enabled/>
            <w:calcOnExit w:val="0"/>
            <w:checkBox>
              <w:sizeAuto/>
              <w:default w:val="0"/>
            </w:checkBox>
          </w:ffData>
        </w:fldChar>
      </w:r>
      <w:r w:rsidRPr="00425CD5">
        <w:rPr>
          <w:rFonts w:ascii="Cambria" w:hAnsi="Cambria"/>
          <w:sz w:val="22"/>
        </w:rPr>
        <w:instrText xml:space="preserve"> FORMCHECKBOX </w:instrText>
      </w:r>
      <w:r w:rsidR="00D91775">
        <w:rPr>
          <w:rFonts w:ascii="Cambria" w:hAnsi="Cambria"/>
          <w:sz w:val="22"/>
        </w:rPr>
      </w:r>
      <w:r w:rsidR="00D91775">
        <w:rPr>
          <w:rFonts w:ascii="Cambria" w:hAnsi="Cambria"/>
          <w:sz w:val="22"/>
        </w:rPr>
        <w:fldChar w:fldCharType="separate"/>
      </w:r>
      <w:r w:rsidRPr="00425CD5">
        <w:rPr>
          <w:rFonts w:ascii="Cambria" w:hAnsi="Cambria"/>
          <w:sz w:val="22"/>
        </w:rPr>
        <w:fldChar w:fldCharType="end"/>
      </w:r>
      <w:r w:rsidRPr="00425CD5">
        <w:rPr>
          <w:rFonts w:ascii="Cambria" w:hAnsi="Cambria"/>
          <w:sz w:val="22"/>
        </w:rPr>
        <w:t xml:space="preserve">  II</w:t>
      </w:r>
    </w:p>
    <w:p w14:paraId="0A367C11" w14:textId="77777777" w:rsidR="00EF5828" w:rsidRPr="00425CD5" w:rsidRDefault="00EF5828" w:rsidP="00EF5828">
      <w:pPr>
        <w:rPr>
          <w:rFonts w:ascii="Cambria" w:hAnsi="Cambria"/>
          <w:sz w:val="22"/>
        </w:rPr>
      </w:pPr>
    </w:p>
    <w:p w14:paraId="6BDC3C26" w14:textId="5FFD7B67" w:rsidR="004E31A5" w:rsidRDefault="004E31A5" w:rsidP="004E31A5">
      <w:pPr>
        <w:rPr>
          <w:rFonts w:ascii="Cambria" w:hAnsi="Cambria"/>
          <w:sz w:val="22"/>
        </w:rPr>
      </w:pPr>
      <w:proofErr w:type="gramStart"/>
      <w:r w:rsidRPr="00425CD5">
        <w:rPr>
          <w:rFonts w:ascii="Cambria" w:hAnsi="Cambria"/>
          <w:sz w:val="22"/>
        </w:rPr>
        <w:t>Installerad</w:t>
      </w:r>
      <w:proofErr w:type="gramEnd"/>
      <w:r w:rsidRPr="00425CD5">
        <w:rPr>
          <w:rFonts w:ascii="Cambria" w:hAnsi="Cambria"/>
          <w:sz w:val="22"/>
        </w:rPr>
        <w:t xml:space="preserve"> år: </w:t>
      </w:r>
    </w:p>
    <w:p w14:paraId="31AC30E1" w14:textId="0625F0D5" w:rsidR="00EF5828" w:rsidRDefault="00EF5828" w:rsidP="004E31A5">
      <w:pPr>
        <w:pStyle w:val="Default"/>
        <w:rPr>
          <w:rFonts w:ascii="Cambria" w:hAnsi="Cambria"/>
          <w:sz w:val="22"/>
          <w:szCs w:val="23"/>
        </w:rPr>
      </w:pPr>
    </w:p>
    <w:p w14:paraId="48E1B235" w14:textId="2B9E82B5" w:rsidR="00EF5828" w:rsidRDefault="00517691" w:rsidP="004E31A5">
      <w:pPr>
        <w:pStyle w:val="Default"/>
        <w:rPr>
          <w:rFonts w:ascii="Cambria" w:hAnsi="Cambria"/>
          <w:sz w:val="22"/>
          <w:szCs w:val="23"/>
        </w:rPr>
      </w:pPr>
      <w:r>
        <w:rPr>
          <w:rFonts w:ascii="Cambria" w:hAnsi="Cambria"/>
          <w:sz w:val="22"/>
          <w:szCs w:val="23"/>
        </w:rPr>
        <w:t xml:space="preserve">Journal över kontrollen: Se baksidan. </w:t>
      </w:r>
    </w:p>
    <w:p w14:paraId="379F4ACE" w14:textId="75059BCC" w:rsidR="00664F1A" w:rsidRPr="00425CD5" w:rsidRDefault="00664F1A" w:rsidP="004E31A5">
      <w:pPr>
        <w:pStyle w:val="Default"/>
        <w:rPr>
          <w:rFonts w:ascii="Cambria" w:hAnsi="Cambria"/>
          <w:sz w:val="22"/>
          <w:szCs w:val="23"/>
        </w:rPr>
      </w:pPr>
    </w:p>
    <w:p w14:paraId="78FAB837" w14:textId="77777777" w:rsidR="00CD04A8" w:rsidRPr="005469B9" w:rsidRDefault="00CD04A8" w:rsidP="00CD04A8">
      <w:pPr>
        <w:pStyle w:val="Default"/>
        <w:rPr>
          <w:rFonts w:ascii="Arial" w:hAnsi="Arial" w:cs="Arial"/>
          <w:b/>
          <w:color w:val="2F5496" w:themeColor="accent5" w:themeShade="BF"/>
          <w:sz w:val="22"/>
          <w:szCs w:val="22"/>
        </w:rPr>
      </w:pPr>
      <w:r w:rsidRPr="005469B9">
        <w:rPr>
          <w:rFonts w:ascii="Arial" w:hAnsi="Arial" w:cs="Arial"/>
          <w:b/>
          <w:color w:val="2F5496" w:themeColor="accent5" w:themeShade="BF"/>
          <w:sz w:val="22"/>
          <w:szCs w:val="22"/>
        </w:rPr>
        <w:t xml:space="preserve">KONTROLLERA LARMET </w:t>
      </w:r>
    </w:p>
    <w:p w14:paraId="457A1FC6" w14:textId="70896EC7" w:rsidR="00CD04A8" w:rsidRDefault="00CD04A8" w:rsidP="004C17E5">
      <w:pPr>
        <w:pStyle w:val="Default"/>
        <w:numPr>
          <w:ilvl w:val="0"/>
          <w:numId w:val="7"/>
        </w:numPr>
        <w:ind w:left="284" w:hanging="284"/>
        <w:rPr>
          <w:rFonts w:ascii="Cambria" w:hAnsi="Cambria"/>
          <w:sz w:val="22"/>
          <w:szCs w:val="22"/>
        </w:rPr>
      </w:pPr>
      <w:r w:rsidRPr="00313C71">
        <w:rPr>
          <w:rFonts w:ascii="Cambria" w:hAnsi="Cambria"/>
          <w:sz w:val="22"/>
          <w:szCs w:val="22"/>
        </w:rPr>
        <w:t>Gör ett funktionstest av larmenhe</w:t>
      </w:r>
      <w:r>
        <w:rPr>
          <w:rFonts w:ascii="Cambria" w:hAnsi="Cambria"/>
          <w:sz w:val="22"/>
          <w:szCs w:val="22"/>
        </w:rPr>
        <w:t>ten.</w:t>
      </w:r>
    </w:p>
    <w:p w14:paraId="20597CA7" w14:textId="430AE020" w:rsidR="00CD04A8" w:rsidRDefault="00CD04A8" w:rsidP="004C17E5">
      <w:pPr>
        <w:pStyle w:val="Default"/>
        <w:numPr>
          <w:ilvl w:val="0"/>
          <w:numId w:val="7"/>
        </w:numPr>
        <w:ind w:left="284" w:hanging="284"/>
        <w:rPr>
          <w:rFonts w:ascii="Cambria" w:hAnsi="Cambria"/>
          <w:sz w:val="22"/>
          <w:szCs w:val="22"/>
        </w:rPr>
      </w:pPr>
      <w:r w:rsidRPr="00313C71">
        <w:rPr>
          <w:rFonts w:ascii="Cambria" w:hAnsi="Cambria"/>
          <w:sz w:val="22"/>
          <w:szCs w:val="22"/>
        </w:rPr>
        <w:t xml:space="preserve">Kontrollera sensorn i oljeavskiljaren genom att lyfta upp den </w:t>
      </w:r>
      <w:r w:rsidR="007C625D" w:rsidRPr="007C625D">
        <w:rPr>
          <w:rFonts w:ascii="Cambria" w:hAnsi="Cambria"/>
          <w:sz w:val="22"/>
          <w:szCs w:val="22"/>
        </w:rPr>
        <w:t>så att den kommer i kontakt med luften, torka av den. Då ska larmet gå. För ner den i vattnet</w:t>
      </w:r>
      <w:r w:rsidR="007C625D">
        <w:rPr>
          <w:rFonts w:ascii="Cambria" w:hAnsi="Cambria"/>
          <w:sz w:val="22"/>
          <w:szCs w:val="22"/>
        </w:rPr>
        <w:t xml:space="preserve"> igen så ska larmet stängas av.</w:t>
      </w:r>
    </w:p>
    <w:p w14:paraId="240FE684" w14:textId="77777777" w:rsidR="00CD04A8" w:rsidRDefault="00CD04A8" w:rsidP="00CD04A8">
      <w:pPr>
        <w:pStyle w:val="Default"/>
        <w:rPr>
          <w:rFonts w:ascii="Cambria" w:hAnsi="Cambria"/>
          <w:sz w:val="22"/>
          <w:szCs w:val="22"/>
        </w:rPr>
      </w:pPr>
    </w:p>
    <w:p w14:paraId="4F4D8B1F" w14:textId="77777777" w:rsidR="00E71309" w:rsidRPr="005469B9" w:rsidRDefault="00E71309" w:rsidP="00E71309">
      <w:pPr>
        <w:pStyle w:val="Default"/>
        <w:rPr>
          <w:rFonts w:ascii="Arial" w:hAnsi="Arial" w:cs="Arial"/>
          <w:b/>
          <w:color w:val="2F5496" w:themeColor="accent5" w:themeShade="BF"/>
          <w:sz w:val="22"/>
          <w:szCs w:val="22"/>
        </w:rPr>
      </w:pPr>
      <w:r w:rsidRPr="005469B9">
        <w:rPr>
          <w:rFonts w:ascii="Arial" w:hAnsi="Arial" w:cs="Arial"/>
          <w:b/>
          <w:color w:val="2F5496" w:themeColor="accent5" w:themeShade="BF"/>
          <w:sz w:val="22"/>
          <w:szCs w:val="22"/>
        </w:rPr>
        <w:t xml:space="preserve">MÄTNING AV OLJENIVÅ OCH SLAMNIVÅ </w:t>
      </w:r>
    </w:p>
    <w:p w14:paraId="6CDF01B2" w14:textId="77777777" w:rsidR="00E71309" w:rsidRPr="00313C71" w:rsidRDefault="00E71309" w:rsidP="00E71309">
      <w:pPr>
        <w:pStyle w:val="Default"/>
        <w:rPr>
          <w:rFonts w:ascii="Cambria" w:hAnsi="Cambria"/>
          <w:sz w:val="22"/>
          <w:szCs w:val="22"/>
        </w:rPr>
      </w:pPr>
      <w:r w:rsidRPr="00313C71">
        <w:rPr>
          <w:rFonts w:ascii="Cambria" w:hAnsi="Cambria"/>
          <w:sz w:val="22"/>
          <w:szCs w:val="22"/>
        </w:rPr>
        <w:t xml:space="preserve">Slammet ligger i botten på slamavskiljaren (separat brunn eller integrerad i oljeavskiljaren). Tjockleken kan du mäta genom att föra ner en graderad sticka som du pendlar lite lätt med. När motståndet ökar har du nått slamskiktet. Läs av nivån på stickan. Fortsätt ner till botten med stickan och läs av igen. Slamskiktets tjocklek = skillnaden mellan de båda mätningarna. </w:t>
      </w:r>
    </w:p>
    <w:p w14:paraId="4250F6E9" w14:textId="77777777" w:rsidR="00E71309" w:rsidRPr="00313C71" w:rsidRDefault="00E71309" w:rsidP="00E71309">
      <w:pPr>
        <w:pStyle w:val="Default"/>
        <w:rPr>
          <w:rFonts w:ascii="Cambria" w:hAnsi="Cambria"/>
          <w:sz w:val="22"/>
          <w:szCs w:val="22"/>
        </w:rPr>
      </w:pPr>
    </w:p>
    <w:p w14:paraId="371D1C31" w14:textId="77777777" w:rsidR="00E71309" w:rsidRPr="00313C71" w:rsidRDefault="00E71309" w:rsidP="00E71309">
      <w:pPr>
        <w:pStyle w:val="Default"/>
        <w:rPr>
          <w:rFonts w:ascii="Cambria" w:hAnsi="Cambria"/>
          <w:sz w:val="22"/>
          <w:szCs w:val="22"/>
        </w:rPr>
      </w:pPr>
      <w:r w:rsidRPr="00313C71">
        <w:rPr>
          <w:rFonts w:ascii="Cambria" w:hAnsi="Cambria"/>
          <w:sz w:val="22"/>
          <w:szCs w:val="22"/>
        </w:rPr>
        <w:t xml:space="preserve">Oljan ligger på ytan i oljeavskiljaren. Ett sätt att mäta tjockleken är att använda </w:t>
      </w:r>
      <w:proofErr w:type="spellStart"/>
      <w:r w:rsidRPr="00313C71">
        <w:rPr>
          <w:rFonts w:ascii="Cambria" w:hAnsi="Cambria"/>
          <w:sz w:val="22"/>
          <w:szCs w:val="22"/>
        </w:rPr>
        <w:t>vattenpasta</w:t>
      </w:r>
      <w:proofErr w:type="spellEnd"/>
      <w:r w:rsidRPr="00313C71">
        <w:rPr>
          <w:rFonts w:ascii="Cambria" w:hAnsi="Cambria"/>
          <w:sz w:val="22"/>
          <w:szCs w:val="22"/>
        </w:rPr>
        <w:t xml:space="preserve"> på en mätsticka (t ex en tumstock). Pastan ändrar färg vid kontakt med vatten men inte vid olja. För försiktigt ner mätstickan, dra upp den igen och läs av. Oljeskiktets tjocklek = den ofärgade delen. </w:t>
      </w:r>
    </w:p>
    <w:p w14:paraId="72CF4B94" w14:textId="77777777" w:rsidR="00E71309" w:rsidRPr="00313C71" w:rsidRDefault="00E71309" w:rsidP="00E71309">
      <w:pPr>
        <w:pStyle w:val="Default"/>
        <w:rPr>
          <w:rFonts w:ascii="Cambria" w:hAnsi="Cambria"/>
          <w:sz w:val="22"/>
          <w:szCs w:val="22"/>
        </w:rPr>
      </w:pPr>
    </w:p>
    <w:p w14:paraId="42C510A6" w14:textId="1F111D08" w:rsidR="00CD04A8" w:rsidRDefault="00E71309" w:rsidP="00664F1A">
      <w:pPr>
        <w:pStyle w:val="Default"/>
        <w:spacing w:after="1200"/>
        <w:rPr>
          <w:rFonts w:ascii="Cambria" w:hAnsi="Cambria"/>
          <w:sz w:val="22"/>
          <w:szCs w:val="22"/>
        </w:rPr>
      </w:pPr>
      <w:r w:rsidRPr="00313C71">
        <w:rPr>
          <w:rFonts w:ascii="Cambria" w:hAnsi="Cambria"/>
          <w:sz w:val="22"/>
          <w:szCs w:val="22"/>
        </w:rPr>
        <w:t xml:space="preserve">Du kan också göra mätningen med ett </w:t>
      </w:r>
      <w:proofErr w:type="spellStart"/>
      <w:r w:rsidRPr="00313C71">
        <w:rPr>
          <w:rFonts w:ascii="Cambria" w:hAnsi="Cambria"/>
          <w:sz w:val="22"/>
          <w:szCs w:val="22"/>
        </w:rPr>
        <w:t>kontrollrör</w:t>
      </w:r>
      <w:proofErr w:type="spellEnd"/>
      <w:r w:rsidRPr="00313C71">
        <w:rPr>
          <w:rFonts w:ascii="Cambria" w:hAnsi="Cambria"/>
          <w:sz w:val="22"/>
          <w:szCs w:val="22"/>
        </w:rPr>
        <w:t xml:space="preserve">, i genomskinlig plast och med bottenventil, som du för ner i avskiljaren. Därefter stänger du bottenventilen och lyfter upp röret. Låt röret stå en stund så flyter oljan upp till ytan och slammet sjunker till botten. Du kan då mäta tjockleken på de två skikten. </w:t>
      </w:r>
    </w:p>
    <w:p w14:paraId="31E5FB5C" w14:textId="5EE8BC9B" w:rsidR="00664F1A" w:rsidRPr="00664F1A" w:rsidRDefault="00664F1A" w:rsidP="00CD04A8">
      <w:pPr>
        <w:pStyle w:val="Default"/>
        <w:rPr>
          <w:rFonts w:ascii="Cambria" w:hAnsi="Cambria"/>
          <w:sz w:val="22"/>
          <w:szCs w:val="22"/>
        </w:rPr>
      </w:pPr>
    </w:p>
    <w:p w14:paraId="003E380A" w14:textId="77777777" w:rsidR="00CD04A8" w:rsidRDefault="00CD04A8" w:rsidP="00CD04A8">
      <w:pPr>
        <w:pStyle w:val="Default"/>
        <w:pBdr>
          <w:top w:val="single" w:sz="4" w:space="1" w:color="C00000"/>
          <w:left w:val="single" w:sz="4" w:space="4" w:color="C00000"/>
          <w:bottom w:val="single" w:sz="4" w:space="1" w:color="C00000"/>
          <w:right w:val="single" w:sz="4" w:space="4" w:color="C00000"/>
        </w:pBdr>
        <w:rPr>
          <w:rFonts w:ascii="Cambria" w:hAnsi="Cambria"/>
          <w:b/>
          <w:color w:val="C00000"/>
          <w:szCs w:val="22"/>
        </w:rPr>
      </w:pPr>
      <w:r>
        <w:rPr>
          <w:rFonts w:ascii="Cambria" w:hAnsi="Cambria"/>
          <w:b/>
          <w:color w:val="C00000"/>
          <w:szCs w:val="22"/>
        </w:rPr>
        <w:t>FARLIGT AVFALL</w:t>
      </w:r>
    </w:p>
    <w:p w14:paraId="19C8DEEA" w14:textId="6CBAD2A0" w:rsidR="00CD04A8" w:rsidRPr="00CD04A8" w:rsidRDefault="00CD04A8" w:rsidP="00CD04A8">
      <w:pPr>
        <w:pStyle w:val="Default"/>
        <w:pBdr>
          <w:top w:val="single" w:sz="4" w:space="1" w:color="C00000"/>
          <w:left w:val="single" w:sz="4" w:space="4" w:color="C00000"/>
          <w:bottom w:val="single" w:sz="4" w:space="1" w:color="C00000"/>
          <w:right w:val="single" w:sz="4" w:space="4" w:color="C00000"/>
        </w:pBdr>
        <w:rPr>
          <w:rFonts w:ascii="Cambria" w:hAnsi="Cambria"/>
          <w:b/>
          <w:color w:val="C00000"/>
          <w:szCs w:val="22"/>
        </w:rPr>
      </w:pPr>
      <w:r>
        <w:rPr>
          <w:rFonts w:ascii="Cambria" w:hAnsi="Cambria"/>
          <w:b/>
          <w:color w:val="C00000"/>
          <w:szCs w:val="22"/>
        </w:rPr>
        <w:t xml:space="preserve">Slam och </w:t>
      </w:r>
      <w:r w:rsidRPr="00CD04A8">
        <w:rPr>
          <w:rFonts w:ascii="Cambria" w:hAnsi="Cambria"/>
          <w:b/>
          <w:color w:val="C00000"/>
          <w:szCs w:val="22"/>
        </w:rPr>
        <w:t>olja</w:t>
      </w:r>
      <w:r>
        <w:rPr>
          <w:rFonts w:ascii="Cambria" w:hAnsi="Cambria"/>
          <w:b/>
          <w:color w:val="C00000"/>
          <w:szCs w:val="22"/>
        </w:rPr>
        <w:t xml:space="preserve"> från oljeavskiljare, samt </w:t>
      </w:r>
      <w:r w:rsidRPr="00CD04A8">
        <w:rPr>
          <w:rFonts w:ascii="Cambria" w:hAnsi="Cambria"/>
          <w:b/>
          <w:color w:val="C00000"/>
          <w:szCs w:val="22"/>
        </w:rPr>
        <w:t xml:space="preserve">avfall från </w:t>
      </w:r>
      <w:r>
        <w:rPr>
          <w:rFonts w:ascii="Cambria" w:hAnsi="Cambria"/>
          <w:b/>
          <w:color w:val="C00000"/>
          <w:szCs w:val="22"/>
        </w:rPr>
        <w:t>avloppsrännor i tvätthall</w:t>
      </w:r>
      <w:r w:rsidRPr="00CD04A8">
        <w:rPr>
          <w:rFonts w:ascii="Cambria" w:hAnsi="Cambria"/>
          <w:b/>
          <w:color w:val="C00000"/>
          <w:szCs w:val="22"/>
        </w:rPr>
        <w:t xml:space="preserve"> är farligt avfall</w:t>
      </w:r>
      <w:r>
        <w:rPr>
          <w:rFonts w:ascii="Cambria" w:hAnsi="Cambria"/>
          <w:b/>
          <w:color w:val="C00000"/>
          <w:szCs w:val="22"/>
        </w:rPr>
        <w:t>. D</w:t>
      </w:r>
      <w:r w:rsidRPr="00CD04A8">
        <w:rPr>
          <w:rFonts w:ascii="Cambria" w:hAnsi="Cambria"/>
          <w:b/>
          <w:color w:val="C00000"/>
          <w:szCs w:val="22"/>
        </w:rPr>
        <w:t>u måste anlita en godkänd transportör för att hämta</w:t>
      </w:r>
      <w:r>
        <w:rPr>
          <w:rFonts w:ascii="Cambria" w:hAnsi="Cambria"/>
          <w:b/>
          <w:color w:val="C00000"/>
          <w:szCs w:val="22"/>
        </w:rPr>
        <w:t xml:space="preserve"> detta.</w:t>
      </w:r>
    </w:p>
    <w:p w14:paraId="04A2E7F1" w14:textId="54C05883" w:rsidR="00CD04A8" w:rsidRDefault="00CD04A8" w:rsidP="00CD04A8">
      <w:pPr>
        <w:pStyle w:val="Default"/>
        <w:rPr>
          <w:rFonts w:ascii="Cambria" w:hAnsi="Cambria"/>
          <w:b/>
          <w:color w:val="C00000"/>
          <w:sz w:val="22"/>
          <w:szCs w:val="22"/>
        </w:rPr>
      </w:pPr>
    </w:p>
    <w:p w14:paraId="79A46858" w14:textId="77777777" w:rsidR="00CD04A8" w:rsidRDefault="00CD04A8" w:rsidP="00CD04A8">
      <w:pPr>
        <w:pStyle w:val="Default"/>
        <w:rPr>
          <w:rFonts w:ascii="Cambria" w:hAnsi="Cambria"/>
          <w:b/>
          <w:color w:val="C00000"/>
          <w:sz w:val="22"/>
          <w:szCs w:val="22"/>
        </w:rPr>
      </w:pPr>
    </w:p>
    <w:p w14:paraId="60FDE065" w14:textId="77777777" w:rsidR="00E71309" w:rsidRPr="005469B9" w:rsidRDefault="00E71309" w:rsidP="00E71309">
      <w:pPr>
        <w:pStyle w:val="Default"/>
        <w:rPr>
          <w:rFonts w:ascii="Arial" w:hAnsi="Arial" w:cs="Arial"/>
          <w:b/>
          <w:color w:val="2F5496" w:themeColor="accent5" w:themeShade="BF"/>
          <w:sz w:val="22"/>
          <w:szCs w:val="22"/>
        </w:rPr>
      </w:pPr>
      <w:r w:rsidRPr="005469B9">
        <w:rPr>
          <w:rFonts w:ascii="Arial" w:hAnsi="Arial" w:cs="Arial"/>
          <w:b/>
          <w:color w:val="2F5496" w:themeColor="accent5" w:themeShade="BF"/>
          <w:sz w:val="22"/>
          <w:szCs w:val="22"/>
        </w:rPr>
        <w:t xml:space="preserve">HUR OFTA SKA JAG KONTROLLERA? </w:t>
      </w:r>
    </w:p>
    <w:p w14:paraId="06967C9B" w14:textId="77777777" w:rsidR="00E71309" w:rsidRPr="00313C71" w:rsidRDefault="00E71309" w:rsidP="00E71309">
      <w:pPr>
        <w:pStyle w:val="Default"/>
        <w:rPr>
          <w:rFonts w:ascii="Cambria" w:hAnsi="Cambria"/>
          <w:sz w:val="22"/>
          <w:szCs w:val="22"/>
        </w:rPr>
      </w:pPr>
      <w:r w:rsidRPr="00313C71">
        <w:rPr>
          <w:rFonts w:ascii="Cambria" w:hAnsi="Cambria"/>
          <w:sz w:val="22"/>
          <w:szCs w:val="22"/>
        </w:rPr>
        <w:t>Kontrollera slam- och oljenivå så ofta att du hinner beställa tömning innan larmet hinner lösas ut. Börja med täta kontroller (varje månad), fasa ut mätningarna när du får kunskap om hur fort avskiljaren fylls.</w:t>
      </w:r>
    </w:p>
    <w:p w14:paraId="5636E7BA" w14:textId="77777777" w:rsidR="00E71309" w:rsidRPr="00313C71" w:rsidRDefault="00E71309" w:rsidP="00E71309">
      <w:pPr>
        <w:pStyle w:val="Default"/>
        <w:rPr>
          <w:rFonts w:ascii="Cambria" w:hAnsi="Cambria"/>
          <w:sz w:val="22"/>
          <w:szCs w:val="22"/>
        </w:rPr>
      </w:pPr>
      <w:r w:rsidRPr="00313C71">
        <w:rPr>
          <w:rFonts w:ascii="Cambria" w:hAnsi="Cambria"/>
          <w:sz w:val="22"/>
          <w:szCs w:val="22"/>
        </w:rPr>
        <w:t xml:space="preserve">Oljeavskiljaren bör dock kontrolleras </w:t>
      </w:r>
      <w:r w:rsidRPr="00313C71">
        <w:rPr>
          <w:rFonts w:ascii="Cambria" w:hAnsi="Cambria"/>
          <w:i/>
          <w:sz w:val="22"/>
          <w:szCs w:val="22"/>
        </w:rPr>
        <w:t>minst var tredje månad</w:t>
      </w:r>
      <w:r w:rsidRPr="00313C71">
        <w:rPr>
          <w:rFonts w:ascii="Cambria" w:hAnsi="Cambria"/>
          <w:sz w:val="22"/>
          <w:szCs w:val="22"/>
        </w:rPr>
        <w:t xml:space="preserve">. </w:t>
      </w:r>
    </w:p>
    <w:p w14:paraId="1364A4DD" w14:textId="77777777" w:rsidR="00E71309" w:rsidRPr="00313C71" w:rsidRDefault="00E71309" w:rsidP="00E71309">
      <w:pPr>
        <w:pStyle w:val="Default"/>
        <w:rPr>
          <w:rFonts w:ascii="Cambria" w:hAnsi="Cambria"/>
          <w:sz w:val="22"/>
          <w:szCs w:val="22"/>
        </w:rPr>
      </w:pPr>
    </w:p>
    <w:p w14:paraId="1715610B" w14:textId="77777777" w:rsidR="00E71309" w:rsidRDefault="00E71309" w:rsidP="00E71309">
      <w:pPr>
        <w:pStyle w:val="Default"/>
        <w:rPr>
          <w:rFonts w:ascii="Cambria" w:hAnsi="Cambria"/>
          <w:sz w:val="22"/>
          <w:szCs w:val="22"/>
        </w:rPr>
      </w:pPr>
      <w:r w:rsidRPr="00313C71">
        <w:rPr>
          <w:rFonts w:ascii="Cambria" w:hAnsi="Cambria"/>
          <w:sz w:val="22"/>
          <w:szCs w:val="22"/>
        </w:rPr>
        <w:t xml:space="preserve">Du bör tömma oljeavskiljaren när 50% av lagringsvolymen för slam eller 80% av lagringsvolymen för olja är fylld. </w:t>
      </w:r>
    </w:p>
    <w:p w14:paraId="2A38A3A9" w14:textId="77777777" w:rsidR="00E71309" w:rsidRPr="00313C71" w:rsidRDefault="00E71309" w:rsidP="00E71309">
      <w:pPr>
        <w:pStyle w:val="Default"/>
        <w:rPr>
          <w:rFonts w:ascii="Cambria" w:hAnsi="Cambria"/>
          <w:sz w:val="22"/>
          <w:szCs w:val="22"/>
        </w:rPr>
      </w:pPr>
    </w:p>
    <w:p w14:paraId="59EB5ADE" w14:textId="77777777" w:rsidR="00E71309" w:rsidRPr="00EF5828" w:rsidRDefault="00E71309" w:rsidP="00E71309">
      <w:pPr>
        <w:pStyle w:val="Liststycke"/>
        <w:numPr>
          <w:ilvl w:val="0"/>
          <w:numId w:val="6"/>
        </w:numPr>
        <w:autoSpaceDE w:val="0"/>
        <w:autoSpaceDN w:val="0"/>
        <w:adjustRightInd w:val="0"/>
        <w:ind w:left="426" w:hanging="284"/>
        <w:rPr>
          <w:rFonts w:ascii="Cambria" w:hAnsi="Cambria" w:cs="TimesNewRomanPSMT"/>
          <w:sz w:val="22"/>
          <w:szCs w:val="22"/>
        </w:rPr>
      </w:pPr>
      <w:r w:rsidRPr="00EF5828">
        <w:rPr>
          <w:rFonts w:ascii="Cambria" w:hAnsi="Cambria" w:cs="TimesNewRomanPSMT"/>
          <w:sz w:val="22"/>
          <w:szCs w:val="22"/>
        </w:rPr>
        <w:t xml:space="preserve">Lagringsvolym slam (liter): _______ </w:t>
      </w:r>
      <w:r w:rsidRPr="00EF5828">
        <w:rPr>
          <w:rFonts w:ascii="Cambria" w:hAnsi="Cambria" w:cs="TimesNewRomanPSMT"/>
          <w:sz w:val="22"/>
          <w:szCs w:val="22"/>
        </w:rPr>
        <w:br/>
        <w:t xml:space="preserve">50% av fyllnadsvolymen uppnås vid ett slamskikt på _______ cm. </w:t>
      </w:r>
    </w:p>
    <w:p w14:paraId="3509D3A3" w14:textId="77777777" w:rsidR="00E71309" w:rsidRPr="00EF5828" w:rsidRDefault="00E71309" w:rsidP="00E71309">
      <w:pPr>
        <w:pStyle w:val="Liststycke"/>
        <w:numPr>
          <w:ilvl w:val="0"/>
          <w:numId w:val="6"/>
        </w:numPr>
        <w:autoSpaceDE w:val="0"/>
        <w:autoSpaceDN w:val="0"/>
        <w:adjustRightInd w:val="0"/>
        <w:ind w:left="426" w:hanging="284"/>
        <w:rPr>
          <w:rFonts w:ascii="Cambria" w:hAnsi="Cambria" w:cs="TimesNewRomanPSMT"/>
          <w:sz w:val="22"/>
          <w:szCs w:val="22"/>
        </w:rPr>
      </w:pPr>
      <w:r w:rsidRPr="00EF5828">
        <w:rPr>
          <w:rFonts w:ascii="Cambria" w:hAnsi="Cambria" w:cs="TimesNewRomanPSMT"/>
          <w:sz w:val="22"/>
          <w:szCs w:val="22"/>
        </w:rPr>
        <w:t>Lagringsvolym olja (liter): _______</w:t>
      </w:r>
      <w:r w:rsidRPr="00EF5828">
        <w:rPr>
          <w:rFonts w:ascii="Cambria" w:hAnsi="Cambria" w:cs="TimesNewRomanPSMT"/>
          <w:sz w:val="22"/>
          <w:szCs w:val="22"/>
        </w:rPr>
        <w:tab/>
      </w:r>
      <w:r w:rsidRPr="00EF5828">
        <w:rPr>
          <w:rFonts w:ascii="Cambria" w:hAnsi="Cambria" w:cs="TimesNewRomanPSMT"/>
          <w:sz w:val="22"/>
          <w:szCs w:val="22"/>
        </w:rPr>
        <w:br/>
        <w:t xml:space="preserve">80% av fyllnadsvolym uppnås vid ett oljeskikt på _______ cm. </w:t>
      </w:r>
    </w:p>
    <w:p w14:paraId="5508D7A6" w14:textId="77777777" w:rsidR="00E71309" w:rsidRPr="00313C71" w:rsidRDefault="00E71309" w:rsidP="00E71309">
      <w:pPr>
        <w:pStyle w:val="Default"/>
        <w:rPr>
          <w:rFonts w:ascii="Cambria" w:hAnsi="Cambria"/>
          <w:sz w:val="22"/>
          <w:szCs w:val="22"/>
        </w:rPr>
      </w:pPr>
    </w:p>
    <w:p w14:paraId="4F45E76D" w14:textId="77777777" w:rsidR="00E71309" w:rsidRPr="00313C71" w:rsidRDefault="00E71309" w:rsidP="00E71309">
      <w:pPr>
        <w:pStyle w:val="Default"/>
        <w:rPr>
          <w:rFonts w:ascii="Cambria" w:hAnsi="Cambria"/>
          <w:sz w:val="22"/>
          <w:szCs w:val="22"/>
        </w:rPr>
      </w:pPr>
      <w:r w:rsidRPr="00313C71">
        <w:rPr>
          <w:rFonts w:ascii="Cambria" w:hAnsi="Cambria"/>
          <w:sz w:val="22"/>
          <w:szCs w:val="22"/>
        </w:rPr>
        <w:t>Efter tömning ska oljeavskiljaren alltid direkt återfyllas med rent vatten.</w:t>
      </w:r>
    </w:p>
    <w:p w14:paraId="17C6BDA1" w14:textId="77777777" w:rsidR="00E71309" w:rsidRDefault="00E71309" w:rsidP="00E71309">
      <w:pPr>
        <w:pStyle w:val="Default"/>
        <w:rPr>
          <w:rFonts w:ascii="Cambria" w:hAnsi="Cambria"/>
          <w:sz w:val="22"/>
          <w:szCs w:val="22"/>
        </w:rPr>
      </w:pPr>
    </w:p>
    <w:p w14:paraId="3E657A44" w14:textId="77777777" w:rsidR="00E71309" w:rsidRDefault="00E71309" w:rsidP="00E71309">
      <w:pPr>
        <w:pStyle w:val="Default"/>
        <w:rPr>
          <w:rFonts w:ascii="Cambria" w:hAnsi="Cambria"/>
          <w:sz w:val="22"/>
          <w:szCs w:val="22"/>
        </w:rPr>
      </w:pPr>
    </w:p>
    <w:p w14:paraId="5610660F" w14:textId="77777777" w:rsidR="00E71309" w:rsidRPr="005469B9" w:rsidRDefault="00E71309" w:rsidP="00E71309">
      <w:pPr>
        <w:pStyle w:val="Default"/>
        <w:rPr>
          <w:rFonts w:ascii="Arial" w:hAnsi="Arial" w:cs="Arial"/>
          <w:b/>
          <w:color w:val="2F5496" w:themeColor="accent5" w:themeShade="BF"/>
          <w:sz w:val="22"/>
          <w:szCs w:val="22"/>
        </w:rPr>
      </w:pPr>
      <w:r w:rsidRPr="005469B9">
        <w:rPr>
          <w:rFonts w:ascii="Arial" w:hAnsi="Arial" w:cs="Arial"/>
          <w:b/>
          <w:color w:val="2F5496" w:themeColor="accent5" w:themeShade="BF"/>
          <w:sz w:val="22"/>
          <w:szCs w:val="22"/>
        </w:rPr>
        <w:t>KONTROLLERA FILTRET (KLASS I-AVSKILJARE)</w:t>
      </w:r>
    </w:p>
    <w:p w14:paraId="3A386C11" w14:textId="0AA539E8" w:rsidR="00E71309" w:rsidRDefault="00E71309" w:rsidP="00E71309">
      <w:pPr>
        <w:pStyle w:val="Default"/>
        <w:rPr>
          <w:rFonts w:ascii="Cambria" w:hAnsi="Cambria"/>
          <w:sz w:val="22"/>
          <w:szCs w:val="22"/>
        </w:rPr>
      </w:pPr>
      <w:r w:rsidRPr="00313C71">
        <w:rPr>
          <w:rFonts w:ascii="Cambria" w:hAnsi="Cambria"/>
          <w:sz w:val="22"/>
          <w:szCs w:val="22"/>
        </w:rPr>
        <w:t>Om det finns nivåskillnader före och efter filtret är det igensatt och du b</w:t>
      </w:r>
      <w:r>
        <w:rPr>
          <w:rFonts w:ascii="Cambria" w:hAnsi="Cambria"/>
          <w:sz w:val="22"/>
          <w:szCs w:val="22"/>
        </w:rPr>
        <w:t xml:space="preserve">ehöver beställa rengöring eller </w:t>
      </w:r>
      <w:r w:rsidRPr="00313C71">
        <w:rPr>
          <w:rFonts w:ascii="Cambria" w:hAnsi="Cambria"/>
          <w:sz w:val="22"/>
          <w:szCs w:val="22"/>
        </w:rPr>
        <w:t xml:space="preserve">byte. </w:t>
      </w:r>
    </w:p>
    <w:p w14:paraId="2AAFC6AE" w14:textId="77777777" w:rsidR="00E71309" w:rsidRDefault="00E71309" w:rsidP="00E71309">
      <w:pPr>
        <w:pStyle w:val="Default"/>
        <w:rPr>
          <w:rFonts w:ascii="Cambria" w:hAnsi="Cambria"/>
          <w:sz w:val="22"/>
          <w:szCs w:val="22"/>
        </w:rPr>
      </w:pPr>
    </w:p>
    <w:p w14:paraId="4C172CB4" w14:textId="77777777" w:rsidR="004E31A5" w:rsidRPr="005469B9" w:rsidRDefault="004E31A5" w:rsidP="004E31A5">
      <w:pPr>
        <w:pStyle w:val="Default"/>
        <w:rPr>
          <w:rFonts w:ascii="Arial" w:hAnsi="Arial" w:cs="Arial"/>
          <w:b/>
          <w:color w:val="2F5496" w:themeColor="accent5" w:themeShade="BF"/>
          <w:sz w:val="22"/>
          <w:szCs w:val="22"/>
        </w:rPr>
      </w:pPr>
      <w:r w:rsidRPr="005469B9">
        <w:rPr>
          <w:rFonts w:ascii="Arial" w:hAnsi="Arial" w:cs="Arial"/>
          <w:b/>
          <w:color w:val="2F5496" w:themeColor="accent5" w:themeShade="BF"/>
          <w:sz w:val="22"/>
          <w:szCs w:val="22"/>
        </w:rPr>
        <w:t>5-ÅRSBESIKTNING</w:t>
      </w:r>
    </w:p>
    <w:p w14:paraId="301AE602" w14:textId="77777777" w:rsidR="004E31A5" w:rsidRDefault="004E31A5" w:rsidP="004E31A5">
      <w:pPr>
        <w:autoSpaceDE w:val="0"/>
        <w:autoSpaceDN w:val="0"/>
        <w:adjustRightInd w:val="0"/>
        <w:rPr>
          <w:rFonts w:ascii="Cambria" w:hAnsi="Cambria" w:cs="TimesNewRomanPSMT"/>
          <w:sz w:val="22"/>
          <w:szCs w:val="22"/>
        </w:rPr>
      </w:pPr>
      <w:r w:rsidRPr="00313C71">
        <w:rPr>
          <w:rFonts w:ascii="Cambria" w:eastAsiaTheme="minorHAnsi" w:hAnsi="Cambria" w:cs="TimesNewRomanPSMT"/>
          <w:sz w:val="22"/>
          <w:szCs w:val="22"/>
          <w:lang w:eastAsia="en-US"/>
        </w:rPr>
        <w:t>Enligt svensk standard SS-EN 858 ska oljeavskiljare klass I besiktigas minst var femte år, i samband med tömning och rengöring</w:t>
      </w:r>
      <w:r w:rsidRPr="00313C71">
        <w:rPr>
          <w:rFonts w:ascii="Cambria" w:hAnsi="Cambria" w:cs="TimesNewRomanPSMT"/>
          <w:sz w:val="22"/>
          <w:szCs w:val="22"/>
        </w:rPr>
        <w:t>. Då ska följande kontrolleras: Täthet, hållfasthetsmässigt skick, inre beläggningar (om sådana finns), skick på inbyggda delar och elektrisk enheter</w:t>
      </w:r>
      <w:r>
        <w:rPr>
          <w:rFonts w:ascii="Cambria" w:hAnsi="Cambria" w:cs="TimesNewRomanPSMT"/>
          <w:sz w:val="22"/>
          <w:szCs w:val="22"/>
        </w:rPr>
        <w:t>,</w:t>
      </w:r>
      <w:r w:rsidRPr="00313C71">
        <w:rPr>
          <w:rFonts w:ascii="Cambria" w:hAnsi="Cambria" w:cs="TimesNewRomanPSMT"/>
          <w:sz w:val="22"/>
          <w:szCs w:val="22"/>
        </w:rPr>
        <w:t xml:space="preserve"> inställning för automatisk avstängning</w:t>
      </w:r>
      <w:r>
        <w:rPr>
          <w:rFonts w:ascii="Cambria" w:hAnsi="Cambria" w:cs="TimesNewRomanPSMT"/>
          <w:sz w:val="22"/>
          <w:szCs w:val="22"/>
        </w:rPr>
        <w:t>sventil (t ex</w:t>
      </w:r>
      <w:r w:rsidRPr="00313C71">
        <w:rPr>
          <w:rFonts w:ascii="Cambria" w:hAnsi="Cambria" w:cs="TimesNewRomanPSMT"/>
          <w:sz w:val="22"/>
          <w:szCs w:val="22"/>
        </w:rPr>
        <w:t xml:space="preserve"> flottör</w:t>
      </w:r>
      <w:r>
        <w:rPr>
          <w:rFonts w:ascii="Cambria" w:hAnsi="Cambria" w:cs="TimesNewRomanPSMT"/>
          <w:sz w:val="22"/>
          <w:szCs w:val="22"/>
        </w:rPr>
        <w:t>)</w:t>
      </w:r>
      <w:r w:rsidRPr="00313C71">
        <w:rPr>
          <w:rFonts w:ascii="Cambria" w:hAnsi="Cambria" w:cs="TimesNewRomanPSMT"/>
          <w:sz w:val="22"/>
          <w:szCs w:val="22"/>
        </w:rPr>
        <w:t xml:space="preserve">. </w:t>
      </w:r>
    </w:p>
    <w:p w14:paraId="12F6B4CB" w14:textId="77777777" w:rsidR="004E31A5" w:rsidRPr="00313C71" w:rsidRDefault="004E31A5" w:rsidP="004E31A5">
      <w:pPr>
        <w:autoSpaceDE w:val="0"/>
        <w:autoSpaceDN w:val="0"/>
        <w:adjustRightInd w:val="0"/>
        <w:rPr>
          <w:rFonts w:ascii="Cambria" w:hAnsi="Cambria" w:cs="TimesNewRomanPSMT"/>
          <w:sz w:val="22"/>
          <w:szCs w:val="22"/>
        </w:rPr>
      </w:pPr>
      <w:r w:rsidRPr="00313C71">
        <w:rPr>
          <w:rFonts w:ascii="Cambria" w:hAnsi="Cambria" w:cs="TimesNewRomanPSMT"/>
          <w:sz w:val="22"/>
          <w:szCs w:val="22"/>
        </w:rPr>
        <w:t xml:space="preserve">Även klass II-avskiljare behöver besiktigas för aktuella delar som exempelvis täthetskontroll. </w:t>
      </w:r>
    </w:p>
    <w:p w14:paraId="1D828FF6" w14:textId="77777777" w:rsidR="004E31A5" w:rsidRDefault="004E31A5" w:rsidP="00EF5828">
      <w:pPr>
        <w:pStyle w:val="Liststycke"/>
        <w:numPr>
          <w:ilvl w:val="0"/>
          <w:numId w:val="6"/>
        </w:numPr>
        <w:autoSpaceDE w:val="0"/>
        <w:autoSpaceDN w:val="0"/>
        <w:adjustRightInd w:val="0"/>
        <w:ind w:left="426" w:hanging="284"/>
        <w:rPr>
          <w:rFonts w:ascii="Cambria" w:hAnsi="Cambria" w:cs="TimesNewRomanPSMT"/>
          <w:sz w:val="22"/>
          <w:szCs w:val="22"/>
        </w:rPr>
      </w:pPr>
      <w:r w:rsidRPr="00A00497">
        <w:rPr>
          <w:rFonts w:ascii="Cambria" w:hAnsi="Cambria" w:cs="TimesNewRomanPSMT"/>
          <w:sz w:val="22"/>
          <w:szCs w:val="22"/>
        </w:rPr>
        <w:t xml:space="preserve">Besiktningen ska genomföras av fackkunnig med dokumenterad utbildning för uppgiften. </w:t>
      </w:r>
    </w:p>
    <w:p w14:paraId="34D99D65" w14:textId="77777777" w:rsidR="004E31A5" w:rsidRPr="00A00497" w:rsidRDefault="004E31A5" w:rsidP="00EF5828">
      <w:pPr>
        <w:pStyle w:val="Liststycke"/>
        <w:numPr>
          <w:ilvl w:val="0"/>
          <w:numId w:val="6"/>
        </w:numPr>
        <w:autoSpaceDE w:val="0"/>
        <w:autoSpaceDN w:val="0"/>
        <w:adjustRightInd w:val="0"/>
        <w:ind w:left="426" w:hanging="284"/>
        <w:rPr>
          <w:rFonts w:ascii="Cambria" w:hAnsi="Cambria" w:cs="TimesNewRomanPSMT"/>
          <w:sz w:val="22"/>
          <w:szCs w:val="22"/>
        </w:rPr>
      </w:pPr>
      <w:r w:rsidRPr="00A00497">
        <w:rPr>
          <w:rFonts w:ascii="Cambria" w:hAnsi="Cambria" w:cs="TimesNewRomanPSMT"/>
          <w:sz w:val="22"/>
          <w:szCs w:val="22"/>
        </w:rPr>
        <w:t>Spara protokollet minst till och med nästa besiktning. På begäran ska du kunna visa besiktningsprotokollet för miljöförvaltningen.</w:t>
      </w:r>
    </w:p>
    <w:p w14:paraId="6C94C311" w14:textId="6F9C90D1" w:rsidR="004E31A5" w:rsidRDefault="004E31A5" w:rsidP="00EF5828">
      <w:pPr>
        <w:pStyle w:val="Default"/>
        <w:numPr>
          <w:ilvl w:val="0"/>
          <w:numId w:val="6"/>
        </w:numPr>
        <w:ind w:left="426" w:hanging="284"/>
        <w:rPr>
          <w:rFonts w:ascii="Cambria" w:hAnsi="Cambria" w:cs="TimesNewRomanPSMT"/>
          <w:sz w:val="22"/>
          <w:szCs w:val="22"/>
        </w:rPr>
        <w:sectPr w:rsidR="004E31A5" w:rsidSect="00CD04A8">
          <w:type w:val="continuous"/>
          <w:pgSz w:w="11906" w:h="16838"/>
          <w:pgMar w:top="567" w:right="709" w:bottom="426" w:left="568" w:header="708" w:footer="708" w:gutter="0"/>
          <w:cols w:num="2" w:space="707"/>
          <w:docGrid w:linePitch="360"/>
        </w:sectPr>
      </w:pPr>
      <w:r w:rsidRPr="00313C71">
        <w:rPr>
          <w:rFonts w:ascii="Cambria" w:hAnsi="Cambria" w:cs="TimesNewRomanPSMT"/>
          <w:sz w:val="22"/>
          <w:szCs w:val="22"/>
        </w:rPr>
        <w:t>Särskilda händelser som reparationer, olyckor med mer</w:t>
      </w:r>
      <w:r>
        <w:rPr>
          <w:rFonts w:ascii="Cambria" w:hAnsi="Cambria" w:cs="TimesNewRomanPSMT"/>
          <w:sz w:val="22"/>
          <w:szCs w:val="22"/>
        </w:rPr>
        <w:t>a ska också anges i protokollet</w:t>
      </w:r>
      <w:r w:rsidR="00664F1A">
        <w:rPr>
          <w:rFonts w:ascii="Cambria" w:hAnsi="Cambria" w:cs="TimesNewRomanPSMT"/>
          <w:sz w:val="22"/>
          <w:szCs w:val="22"/>
        </w:rPr>
        <w:t>.</w:t>
      </w:r>
    </w:p>
    <w:tbl>
      <w:tblPr>
        <w:tblpPr w:leftFromText="141" w:rightFromText="141" w:vertAnchor="text" w:horzAnchor="margin" w:tblpY="20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0"/>
        <w:gridCol w:w="1253"/>
        <w:gridCol w:w="921"/>
        <w:gridCol w:w="922"/>
        <w:gridCol w:w="1718"/>
        <w:gridCol w:w="1876"/>
        <w:gridCol w:w="1876"/>
        <w:gridCol w:w="1876"/>
        <w:gridCol w:w="1876"/>
        <w:gridCol w:w="1876"/>
        <w:gridCol w:w="667"/>
      </w:tblGrid>
      <w:tr w:rsidR="00B917F0" w:rsidRPr="000850BE" w14:paraId="078CF076" w14:textId="77777777" w:rsidTr="00554627">
        <w:trPr>
          <w:trHeight w:val="1535"/>
        </w:trPr>
        <w:tc>
          <w:tcPr>
            <w:tcW w:w="1010" w:type="dxa"/>
            <w:noWrap/>
            <w:tcMar>
              <w:top w:w="15" w:type="dxa"/>
              <w:left w:w="15" w:type="dxa"/>
              <w:bottom w:w="0" w:type="dxa"/>
              <w:right w:w="15" w:type="dxa"/>
            </w:tcMar>
          </w:tcPr>
          <w:p w14:paraId="7C6E0F32" w14:textId="77777777" w:rsidR="0052032B" w:rsidRPr="000850BE" w:rsidRDefault="0052032B" w:rsidP="00E40597">
            <w:pPr>
              <w:jc w:val="center"/>
              <w:rPr>
                <w:rFonts w:ascii="Cambria" w:eastAsia="Arial Unicode MS" w:hAnsi="Cambria" w:cs="Arial"/>
                <w:sz w:val="20"/>
                <w:szCs w:val="20"/>
              </w:rPr>
            </w:pPr>
          </w:p>
          <w:p w14:paraId="2549DFAF" w14:textId="77777777" w:rsidR="0049170E" w:rsidRPr="000850BE" w:rsidRDefault="0049170E" w:rsidP="00E40597">
            <w:pPr>
              <w:jc w:val="center"/>
              <w:rPr>
                <w:rFonts w:ascii="Cambria" w:eastAsia="Arial Unicode MS" w:hAnsi="Cambria" w:cs="Arial"/>
                <w:sz w:val="20"/>
                <w:szCs w:val="20"/>
              </w:rPr>
            </w:pPr>
          </w:p>
        </w:tc>
        <w:tc>
          <w:tcPr>
            <w:tcW w:w="1253" w:type="dxa"/>
            <w:noWrap/>
            <w:tcMar>
              <w:top w:w="15" w:type="dxa"/>
              <w:left w:w="15" w:type="dxa"/>
              <w:bottom w:w="0" w:type="dxa"/>
              <w:right w:w="15" w:type="dxa"/>
            </w:tcMar>
          </w:tcPr>
          <w:p w14:paraId="7970D741" w14:textId="77777777" w:rsidR="00BF6B24" w:rsidRDefault="0052032B" w:rsidP="00482669">
            <w:pPr>
              <w:jc w:val="center"/>
              <w:rPr>
                <w:rFonts w:ascii="Cambria" w:eastAsia="Arial Unicode MS" w:hAnsi="Cambria" w:cs="Arial"/>
                <w:sz w:val="20"/>
                <w:szCs w:val="20"/>
              </w:rPr>
            </w:pPr>
            <w:r w:rsidRPr="000850BE">
              <w:rPr>
                <w:rFonts w:ascii="Cambria" w:eastAsia="Arial Unicode MS" w:hAnsi="Cambria" w:cs="Arial"/>
                <w:sz w:val="20"/>
                <w:szCs w:val="20"/>
              </w:rPr>
              <w:t>Avläsning vattenmätare</w:t>
            </w:r>
          </w:p>
          <w:p w14:paraId="31B379F8" w14:textId="078F345D" w:rsidR="00554627" w:rsidRPr="00BF6B24" w:rsidRDefault="00BF6B24" w:rsidP="00BF6B24">
            <w:pPr>
              <w:jc w:val="center"/>
              <w:rPr>
                <w:rFonts w:ascii="Cambria" w:eastAsia="Arial Unicode MS" w:hAnsi="Cambria" w:cs="Arial"/>
                <w:sz w:val="18"/>
                <w:szCs w:val="20"/>
              </w:rPr>
            </w:pPr>
            <w:r w:rsidRPr="00BF6B24">
              <w:rPr>
                <w:rFonts w:ascii="Cambria" w:eastAsia="Arial Unicode MS" w:hAnsi="Cambria" w:cs="Arial"/>
                <w:sz w:val="18"/>
                <w:szCs w:val="20"/>
              </w:rPr>
              <w:t>(gäller fordonstvättar)</w:t>
            </w:r>
          </w:p>
          <w:p w14:paraId="5FA1264A" w14:textId="77777777" w:rsidR="00BF6B24" w:rsidRDefault="00BF6B24" w:rsidP="00E40597">
            <w:pPr>
              <w:jc w:val="center"/>
              <w:rPr>
                <w:rFonts w:ascii="Cambria" w:eastAsia="Arial Unicode MS" w:hAnsi="Cambria" w:cs="Arial"/>
                <w:sz w:val="20"/>
                <w:szCs w:val="20"/>
              </w:rPr>
            </w:pPr>
          </w:p>
          <w:p w14:paraId="2F39D2B4" w14:textId="1BD89A38" w:rsidR="00FA129A" w:rsidRDefault="00554627" w:rsidP="00E40597">
            <w:pPr>
              <w:jc w:val="center"/>
              <w:rPr>
                <w:rFonts w:ascii="Cambria" w:eastAsia="Arial Unicode MS" w:hAnsi="Cambria" w:cs="Arial"/>
                <w:sz w:val="20"/>
                <w:szCs w:val="20"/>
              </w:rPr>
            </w:pPr>
            <w:r w:rsidRPr="00554627">
              <w:rPr>
                <w:rFonts w:ascii="Cambria" w:eastAsia="Arial Unicode MS" w:hAnsi="Cambria" w:cs="Arial"/>
                <w:sz w:val="20"/>
                <w:szCs w:val="20"/>
              </w:rPr>
              <w:t>m</w:t>
            </w:r>
            <w:r w:rsidRPr="00BF6B24">
              <w:rPr>
                <w:rFonts w:ascii="Cambria" w:eastAsia="Arial Unicode MS" w:hAnsi="Cambria" w:cs="Arial"/>
                <w:sz w:val="20"/>
                <w:szCs w:val="20"/>
                <w:vertAlign w:val="superscript"/>
              </w:rPr>
              <w:t>3</w:t>
            </w:r>
            <w:r>
              <w:rPr>
                <w:rFonts w:ascii="Cambria" w:eastAsia="Arial Unicode MS" w:hAnsi="Cambria" w:cs="Arial"/>
                <w:sz w:val="20"/>
                <w:szCs w:val="20"/>
              </w:rPr>
              <w:t xml:space="preserve">, </w:t>
            </w:r>
          </w:p>
          <w:p w14:paraId="1196DC7A" w14:textId="5D3E045A" w:rsidR="0052032B" w:rsidRPr="000850BE" w:rsidRDefault="00554627" w:rsidP="00E40597">
            <w:pPr>
              <w:jc w:val="center"/>
              <w:rPr>
                <w:rFonts w:ascii="Cambria" w:eastAsia="Arial Unicode MS" w:hAnsi="Cambria" w:cs="Arial"/>
                <w:sz w:val="20"/>
                <w:szCs w:val="20"/>
              </w:rPr>
            </w:pPr>
            <w:r>
              <w:rPr>
                <w:rFonts w:ascii="Cambria" w:eastAsia="Arial Unicode MS" w:hAnsi="Cambria" w:cs="Arial"/>
                <w:sz w:val="20"/>
                <w:szCs w:val="20"/>
              </w:rPr>
              <w:t>d</w:t>
            </w:r>
            <w:r w:rsidR="0052032B" w:rsidRPr="00554627">
              <w:rPr>
                <w:rFonts w:ascii="Cambria" w:eastAsia="Arial Unicode MS" w:hAnsi="Cambria" w:cs="Arial"/>
                <w:sz w:val="20"/>
                <w:szCs w:val="20"/>
              </w:rPr>
              <w:t>atum</w:t>
            </w:r>
          </w:p>
        </w:tc>
        <w:tc>
          <w:tcPr>
            <w:tcW w:w="921" w:type="dxa"/>
          </w:tcPr>
          <w:p w14:paraId="0BAAC3DD" w14:textId="46227E0D" w:rsidR="00554627" w:rsidRPr="000850BE" w:rsidRDefault="0052032B" w:rsidP="00252BDB">
            <w:pPr>
              <w:jc w:val="center"/>
              <w:rPr>
                <w:rFonts w:ascii="Cambria" w:eastAsia="Arial Unicode MS" w:hAnsi="Cambria" w:cs="Arial"/>
                <w:sz w:val="20"/>
                <w:szCs w:val="20"/>
              </w:rPr>
            </w:pPr>
            <w:r w:rsidRPr="000850BE">
              <w:rPr>
                <w:rFonts w:ascii="Cambria" w:eastAsia="Arial Unicode MS" w:hAnsi="Cambria" w:cs="Arial"/>
                <w:sz w:val="20"/>
                <w:szCs w:val="20"/>
              </w:rPr>
              <w:t>Slam</w:t>
            </w:r>
            <w:r w:rsidR="00E40597" w:rsidRPr="000850BE">
              <w:rPr>
                <w:rFonts w:ascii="Cambria" w:eastAsia="Arial Unicode MS" w:hAnsi="Cambria" w:cs="Arial"/>
                <w:sz w:val="20"/>
                <w:szCs w:val="20"/>
              </w:rPr>
              <w:t>n</w:t>
            </w:r>
            <w:r w:rsidRPr="000850BE">
              <w:rPr>
                <w:rFonts w:ascii="Cambria" w:eastAsia="Arial Unicode MS" w:hAnsi="Cambria" w:cs="Arial"/>
                <w:sz w:val="20"/>
                <w:szCs w:val="20"/>
              </w:rPr>
              <w:t>ivå</w:t>
            </w:r>
            <w:r w:rsidR="00482669">
              <w:rPr>
                <w:rFonts w:ascii="Cambria" w:eastAsia="Arial Unicode MS" w:hAnsi="Cambria" w:cs="Arial"/>
                <w:sz w:val="20"/>
                <w:szCs w:val="20"/>
              </w:rPr>
              <w:br/>
            </w:r>
          </w:p>
          <w:p w14:paraId="546A4687" w14:textId="77777777" w:rsidR="00554627" w:rsidRDefault="00554627" w:rsidP="00E40597">
            <w:pPr>
              <w:jc w:val="center"/>
              <w:rPr>
                <w:rFonts w:ascii="Cambria" w:eastAsia="Arial Unicode MS" w:hAnsi="Cambria" w:cs="Arial"/>
                <w:sz w:val="20"/>
                <w:szCs w:val="20"/>
              </w:rPr>
            </w:pPr>
            <w:r>
              <w:rPr>
                <w:rFonts w:ascii="Cambria" w:eastAsia="Arial Unicode MS" w:hAnsi="Cambria" w:cs="Arial"/>
                <w:sz w:val="20"/>
                <w:szCs w:val="20"/>
              </w:rPr>
              <w:t xml:space="preserve">cm, </w:t>
            </w:r>
          </w:p>
          <w:p w14:paraId="718982C5" w14:textId="5A6E4C19" w:rsidR="0052032B" w:rsidRPr="000850BE" w:rsidRDefault="00554627" w:rsidP="00E40597">
            <w:pPr>
              <w:jc w:val="center"/>
              <w:rPr>
                <w:rFonts w:ascii="Cambria" w:eastAsia="Arial Unicode MS" w:hAnsi="Cambria" w:cs="Arial"/>
                <w:sz w:val="20"/>
                <w:szCs w:val="20"/>
              </w:rPr>
            </w:pPr>
            <w:r>
              <w:rPr>
                <w:rFonts w:ascii="Cambria" w:eastAsia="Arial Unicode MS" w:hAnsi="Cambria" w:cs="Arial"/>
                <w:sz w:val="20"/>
                <w:szCs w:val="20"/>
              </w:rPr>
              <w:t>d</w:t>
            </w:r>
            <w:r w:rsidR="0052032B" w:rsidRPr="000850BE">
              <w:rPr>
                <w:rFonts w:ascii="Cambria" w:eastAsia="Arial Unicode MS" w:hAnsi="Cambria" w:cs="Arial"/>
                <w:sz w:val="20"/>
                <w:szCs w:val="20"/>
              </w:rPr>
              <w:t>atum</w:t>
            </w:r>
          </w:p>
        </w:tc>
        <w:tc>
          <w:tcPr>
            <w:tcW w:w="922" w:type="dxa"/>
            <w:noWrap/>
            <w:tcMar>
              <w:top w:w="15" w:type="dxa"/>
              <w:left w:w="15" w:type="dxa"/>
              <w:bottom w:w="0" w:type="dxa"/>
              <w:right w:w="15" w:type="dxa"/>
            </w:tcMar>
          </w:tcPr>
          <w:p w14:paraId="07CE5D26" w14:textId="1A550767" w:rsidR="00554627" w:rsidRPr="000850BE" w:rsidRDefault="008115EE" w:rsidP="00252BDB">
            <w:pPr>
              <w:jc w:val="center"/>
              <w:rPr>
                <w:rFonts w:ascii="Cambria" w:eastAsia="Arial Unicode MS" w:hAnsi="Cambria" w:cs="Arial"/>
                <w:sz w:val="20"/>
                <w:szCs w:val="20"/>
              </w:rPr>
            </w:pPr>
            <w:r w:rsidRPr="000850BE">
              <w:rPr>
                <w:rFonts w:ascii="Cambria" w:eastAsia="Arial Unicode MS" w:hAnsi="Cambria" w:cs="Arial"/>
                <w:sz w:val="20"/>
                <w:szCs w:val="20"/>
              </w:rPr>
              <w:t>Olje</w:t>
            </w:r>
            <w:r w:rsidR="0052032B" w:rsidRPr="000850BE">
              <w:rPr>
                <w:rFonts w:ascii="Cambria" w:eastAsia="Arial Unicode MS" w:hAnsi="Cambria" w:cs="Arial"/>
                <w:sz w:val="20"/>
                <w:szCs w:val="20"/>
              </w:rPr>
              <w:t>nivå</w:t>
            </w:r>
            <w:r w:rsidR="00482669">
              <w:rPr>
                <w:rFonts w:ascii="Cambria" w:eastAsia="Arial Unicode MS" w:hAnsi="Cambria" w:cs="Arial"/>
                <w:sz w:val="20"/>
                <w:szCs w:val="20"/>
              </w:rPr>
              <w:br/>
            </w:r>
          </w:p>
          <w:p w14:paraId="703B67D2" w14:textId="5A43144A" w:rsidR="0052032B" w:rsidRPr="000850BE" w:rsidRDefault="00554627" w:rsidP="00E40597">
            <w:pPr>
              <w:jc w:val="center"/>
              <w:rPr>
                <w:rFonts w:ascii="Cambria" w:eastAsia="Arial Unicode MS" w:hAnsi="Cambria" w:cs="Arial"/>
                <w:sz w:val="20"/>
                <w:szCs w:val="20"/>
              </w:rPr>
            </w:pPr>
            <w:r>
              <w:rPr>
                <w:rFonts w:ascii="Cambria" w:eastAsia="Arial Unicode MS" w:hAnsi="Cambria" w:cs="Arial"/>
                <w:sz w:val="20"/>
                <w:szCs w:val="20"/>
              </w:rPr>
              <w:t>cm, d</w:t>
            </w:r>
            <w:r w:rsidR="0052032B" w:rsidRPr="000850BE">
              <w:rPr>
                <w:rFonts w:ascii="Cambria" w:eastAsia="Arial Unicode MS" w:hAnsi="Cambria" w:cs="Arial"/>
                <w:sz w:val="20"/>
                <w:szCs w:val="20"/>
              </w:rPr>
              <w:t>atum</w:t>
            </w:r>
          </w:p>
          <w:p w14:paraId="320AD781" w14:textId="77777777" w:rsidR="0052032B" w:rsidRPr="000850BE" w:rsidRDefault="0052032B" w:rsidP="00E40597">
            <w:pPr>
              <w:jc w:val="center"/>
              <w:rPr>
                <w:rFonts w:ascii="Cambria" w:eastAsia="Arial Unicode MS" w:hAnsi="Cambria" w:cs="Arial"/>
                <w:sz w:val="20"/>
                <w:szCs w:val="20"/>
              </w:rPr>
            </w:pPr>
          </w:p>
        </w:tc>
        <w:tc>
          <w:tcPr>
            <w:tcW w:w="1718" w:type="dxa"/>
            <w:noWrap/>
            <w:tcMar>
              <w:top w:w="15" w:type="dxa"/>
              <w:left w:w="15" w:type="dxa"/>
              <w:bottom w:w="0" w:type="dxa"/>
              <w:right w:w="15" w:type="dxa"/>
            </w:tcMar>
          </w:tcPr>
          <w:p w14:paraId="64FA3F36" w14:textId="516C6976" w:rsidR="0052032B" w:rsidRDefault="000850BE" w:rsidP="00E40597">
            <w:pPr>
              <w:jc w:val="center"/>
              <w:rPr>
                <w:rFonts w:ascii="Cambria" w:eastAsia="Arial Unicode MS" w:hAnsi="Cambria" w:cs="Arial"/>
                <w:sz w:val="20"/>
                <w:szCs w:val="20"/>
              </w:rPr>
            </w:pPr>
            <w:r>
              <w:rPr>
                <w:rFonts w:ascii="Cambria" w:eastAsia="Arial Unicode MS" w:hAnsi="Cambria" w:cs="Arial"/>
                <w:sz w:val="20"/>
                <w:szCs w:val="20"/>
              </w:rPr>
              <w:t>Funktionstest</w:t>
            </w:r>
            <w:r w:rsidR="00482669">
              <w:rPr>
                <w:rFonts w:ascii="Cambria" w:eastAsia="Arial Unicode MS" w:hAnsi="Cambria" w:cs="Arial"/>
                <w:sz w:val="20"/>
                <w:szCs w:val="20"/>
              </w:rPr>
              <w:t xml:space="preserve"> av</w:t>
            </w:r>
            <w:r>
              <w:rPr>
                <w:rFonts w:ascii="Cambria" w:eastAsia="Arial Unicode MS" w:hAnsi="Cambria" w:cs="Arial"/>
                <w:sz w:val="20"/>
                <w:szCs w:val="20"/>
              </w:rPr>
              <w:t xml:space="preserve"> oljelarm,</w:t>
            </w:r>
            <w:r w:rsidR="0052032B" w:rsidRPr="000850BE">
              <w:rPr>
                <w:rFonts w:ascii="Cambria" w:eastAsia="Arial Unicode MS" w:hAnsi="Cambria" w:cs="Arial"/>
                <w:sz w:val="20"/>
                <w:szCs w:val="20"/>
              </w:rPr>
              <w:t xml:space="preserve"> slamlarm</w:t>
            </w:r>
            <w:r>
              <w:rPr>
                <w:rFonts w:ascii="Cambria" w:eastAsia="Arial Unicode MS" w:hAnsi="Cambria" w:cs="Arial"/>
                <w:sz w:val="20"/>
                <w:szCs w:val="20"/>
              </w:rPr>
              <w:t>, larmenhet och sensor</w:t>
            </w:r>
            <w:r w:rsidR="00482669">
              <w:rPr>
                <w:rFonts w:ascii="Cambria" w:eastAsia="Arial Unicode MS" w:hAnsi="Cambria" w:cs="Arial"/>
                <w:sz w:val="20"/>
                <w:szCs w:val="20"/>
              </w:rPr>
              <w:br/>
            </w:r>
          </w:p>
          <w:p w14:paraId="3CFA3635" w14:textId="65FE74B4" w:rsidR="00554627" w:rsidRPr="000850BE" w:rsidRDefault="00554627" w:rsidP="00554627">
            <w:pPr>
              <w:rPr>
                <w:rFonts w:ascii="Cambria" w:eastAsia="Arial Unicode MS" w:hAnsi="Cambria" w:cs="Arial"/>
                <w:sz w:val="20"/>
                <w:szCs w:val="20"/>
              </w:rPr>
            </w:pPr>
          </w:p>
          <w:p w14:paraId="6F57E22A" w14:textId="59018A7A" w:rsidR="0052032B" w:rsidRPr="000850BE" w:rsidRDefault="00554627" w:rsidP="00E40597">
            <w:pPr>
              <w:jc w:val="center"/>
              <w:rPr>
                <w:rFonts w:ascii="Cambria" w:eastAsia="Arial Unicode MS" w:hAnsi="Cambria" w:cs="Arial"/>
                <w:sz w:val="20"/>
                <w:szCs w:val="20"/>
              </w:rPr>
            </w:pPr>
            <w:r>
              <w:rPr>
                <w:rFonts w:ascii="Cambria" w:eastAsia="Arial Unicode MS" w:hAnsi="Cambria" w:cs="Arial"/>
                <w:sz w:val="20"/>
                <w:szCs w:val="20"/>
              </w:rPr>
              <w:t>d</w:t>
            </w:r>
            <w:r w:rsidR="0052032B" w:rsidRPr="000850BE">
              <w:rPr>
                <w:rFonts w:ascii="Cambria" w:eastAsia="Arial Unicode MS" w:hAnsi="Cambria" w:cs="Arial"/>
                <w:sz w:val="20"/>
                <w:szCs w:val="20"/>
              </w:rPr>
              <w:t>atum</w:t>
            </w:r>
          </w:p>
        </w:tc>
        <w:tc>
          <w:tcPr>
            <w:tcW w:w="1876" w:type="dxa"/>
            <w:noWrap/>
            <w:tcMar>
              <w:top w:w="15" w:type="dxa"/>
              <w:left w:w="15" w:type="dxa"/>
              <w:bottom w:w="0" w:type="dxa"/>
              <w:right w:w="15" w:type="dxa"/>
            </w:tcMar>
          </w:tcPr>
          <w:p w14:paraId="5F1D7528" w14:textId="507588C1" w:rsidR="000850BE" w:rsidRDefault="00E603DD" w:rsidP="00E40597">
            <w:pPr>
              <w:jc w:val="center"/>
              <w:rPr>
                <w:rFonts w:ascii="Cambria" w:eastAsia="Arial Unicode MS" w:hAnsi="Cambria" w:cs="Arial"/>
                <w:sz w:val="20"/>
                <w:szCs w:val="20"/>
              </w:rPr>
            </w:pPr>
            <w:r>
              <w:rPr>
                <w:rFonts w:ascii="Cambria" w:eastAsia="Arial Unicode MS" w:hAnsi="Cambria" w:cs="Arial"/>
                <w:sz w:val="20"/>
                <w:szCs w:val="20"/>
              </w:rPr>
              <w:t>För OA k</w:t>
            </w:r>
            <w:r w:rsidR="0052032B" w:rsidRPr="000850BE">
              <w:rPr>
                <w:rFonts w:ascii="Cambria" w:eastAsia="Arial Unicode MS" w:hAnsi="Cambria" w:cs="Arial"/>
                <w:sz w:val="20"/>
                <w:szCs w:val="20"/>
              </w:rPr>
              <w:t xml:space="preserve">lass I: </w:t>
            </w:r>
          </w:p>
          <w:p w14:paraId="3481F084" w14:textId="4F718C6F" w:rsidR="000850BE" w:rsidRDefault="0052032B" w:rsidP="00E40597">
            <w:pPr>
              <w:jc w:val="center"/>
              <w:rPr>
                <w:rFonts w:ascii="Cambria" w:eastAsia="Arial Unicode MS" w:hAnsi="Cambria" w:cs="Arial"/>
                <w:sz w:val="20"/>
                <w:szCs w:val="20"/>
              </w:rPr>
            </w:pPr>
            <w:r w:rsidRPr="000850BE">
              <w:rPr>
                <w:rFonts w:ascii="Cambria" w:eastAsia="Arial Unicode MS" w:hAnsi="Cambria" w:cs="Arial"/>
                <w:sz w:val="20"/>
                <w:szCs w:val="20"/>
              </w:rPr>
              <w:t>Kontroll</w:t>
            </w:r>
            <w:r w:rsidR="0049170E" w:rsidRPr="000850BE">
              <w:rPr>
                <w:rFonts w:ascii="Cambria" w:eastAsia="Arial Unicode MS" w:hAnsi="Cambria" w:cs="Arial"/>
                <w:sz w:val="20"/>
                <w:szCs w:val="20"/>
              </w:rPr>
              <w:t xml:space="preserve"> &amp; ev. rengöring/byte </w:t>
            </w:r>
            <w:r w:rsidR="00482669">
              <w:rPr>
                <w:rFonts w:ascii="Cambria" w:eastAsia="Arial Unicode MS" w:hAnsi="Cambria" w:cs="Arial"/>
                <w:sz w:val="20"/>
                <w:szCs w:val="20"/>
              </w:rPr>
              <w:t>filter</w:t>
            </w:r>
          </w:p>
          <w:p w14:paraId="198C6683" w14:textId="14D37F72" w:rsidR="0052032B" w:rsidRPr="000850BE" w:rsidRDefault="00154B56" w:rsidP="00E40597">
            <w:pPr>
              <w:jc w:val="center"/>
              <w:rPr>
                <w:rFonts w:ascii="Cambria" w:eastAsia="Arial Unicode MS" w:hAnsi="Cambria" w:cs="Arial"/>
                <w:sz w:val="20"/>
                <w:szCs w:val="20"/>
              </w:rPr>
            </w:pPr>
            <w:r>
              <w:rPr>
                <w:rFonts w:ascii="Cambria" w:eastAsia="Arial Unicode MS" w:hAnsi="Cambria" w:cs="Arial"/>
                <w:sz w:val="20"/>
                <w:szCs w:val="20"/>
              </w:rPr>
              <w:t>Kontroll och ev</w:t>
            </w:r>
            <w:r w:rsidR="009D3FE2">
              <w:rPr>
                <w:rFonts w:ascii="Cambria" w:eastAsia="Arial Unicode MS" w:hAnsi="Cambria" w:cs="Arial"/>
                <w:sz w:val="20"/>
                <w:szCs w:val="20"/>
              </w:rPr>
              <w:t>.</w:t>
            </w:r>
            <w:r w:rsidR="00B917F0" w:rsidRPr="000850BE">
              <w:rPr>
                <w:rFonts w:ascii="Cambria" w:eastAsia="Arial Unicode MS" w:hAnsi="Cambria" w:cs="Arial"/>
                <w:sz w:val="20"/>
                <w:szCs w:val="20"/>
              </w:rPr>
              <w:t xml:space="preserve"> r</w:t>
            </w:r>
            <w:r w:rsidR="00482669">
              <w:rPr>
                <w:rFonts w:ascii="Cambria" w:eastAsia="Arial Unicode MS" w:hAnsi="Cambria" w:cs="Arial"/>
                <w:sz w:val="20"/>
                <w:szCs w:val="20"/>
              </w:rPr>
              <w:t>engöring av lameller</w:t>
            </w:r>
            <w:r w:rsidR="00482669">
              <w:rPr>
                <w:rFonts w:ascii="Cambria" w:eastAsia="Arial Unicode MS" w:hAnsi="Cambria" w:cs="Arial"/>
                <w:sz w:val="20"/>
                <w:szCs w:val="20"/>
              </w:rPr>
              <w:br/>
            </w:r>
          </w:p>
          <w:p w14:paraId="48F2C2D8" w14:textId="77777777" w:rsidR="0052032B" w:rsidRDefault="00482669" w:rsidP="00482669">
            <w:pPr>
              <w:jc w:val="center"/>
              <w:rPr>
                <w:rFonts w:ascii="Cambria" w:eastAsia="Arial Unicode MS" w:hAnsi="Cambria" w:cs="Arial"/>
                <w:sz w:val="20"/>
                <w:szCs w:val="20"/>
              </w:rPr>
            </w:pPr>
            <w:r>
              <w:rPr>
                <w:rFonts w:ascii="Cambria" w:eastAsia="Arial Unicode MS" w:hAnsi="Cambria" w:cs="Arial"/>
                <w:sz w:val="20"/>
                <w:szCs w:val="20"/>
              </w:rPr>
              <w:t>U</w:t>
            </w:r>
            <w:r w:rsidR="00B917F0" w:rsidRPr="000850BE">
              <w:rPr>
                <w:rFonts w:ascii="Cambria" w:eastAsia="Arial Unicode MS" w:hAnsi="Cambria" w:cs="Arial"/>
                <w:sz w:val="20"/>
                <w:szCs w:val="20"/>
              </w:rPr>
              <w:t>tförare</w:t>
            </w:r>
            <w:r>
              <w:rPr>
                <w:rFonts w:ascii="Cambria" w:eastAsia="Arial Unicode MS" w:hAnsi="Cambria" w:cs="Arial"/>
                <w:sz w:val="20"/>
                <w:szCs w:val="20"/>
              </w:rPr>
              <w:t>,</w:t>
            </w:r>
            <w:r w:rsidR="0049170E" w:rsidRPr="000850BE">
              <w:rPr>
                <w:rFonts w:ascii="Cambria" w:eastAsia="Arial Unicode MS" w:hAnsi="Cambria" w:cs="Arial"/>
                <w:sz w:val="20"/>
                <w:szCs w:val="20"/>
              </w:rPr>
              <w:t xml:space="preserve"> d</w:t>
            </w:r>
            <w:r w:rsidR="0052032B" w:rsidRPr="000850BE">
              <w:rPr>
                <w:rFonts w:ascii="Cambria" w:eastAsia="Arial Unicode MS" w:hAnsi="Cambria" w:cs="Arial"/>
                <w:sz w:val="20"/>
                <w:szCs w:val="20"/>
              </w:rPr>
              <w:t>atum</w:t>
            </w:r>
          </w:p>
          <w:p w14:paraId="14DEFEDD" w14:textId="3820448E" w:rsidR="00482669" w:rsidRPr="000850BE" w:rsidRDefault="00482669" w:rsidP="00482669">
            <w:pPr>
              <w:jc w:val="center"/>
              <w:rPr>
                <w:rFonts w:ascii="Cambria" w:eastAsia="Arial Unicode MS" w:hAnsi="Cambria" w:cs="Arial"/>
                <w:sz w:val="20"/>
                <w:szCs w:val="20"/>
              </w:rPr>
            </w:pPr>
          </w:p>
        </w:tc>
        <w:tc>
          <w:tcPr>
            <w:tcW w:w="1876" w:type="dxa"/>
            <w:noWrap/>
            <w:tcMar>
              <w:top w:w="15" w:type="dxa"/>
              <w:left w:w="15" w:type="dxa"/>
              <w:bottom w:w="0" w:type="dxa"/>
              <w:right w:w="15" w:type="dxa"/>
            </w:tcMar>
          </w:tcPr>
          <w:p w14:paraId="529DB567" w14:textId="6A2D086B" w:rsidR="0052032B" w:rsidRPr="000850BE" w:rsidRDefault="00B917F0" w:rsidP="00E603DD">
            <w:pPr>
              <w:jc w:val="center"/>
              <w:rPr>
                <w:rFonts w:ascii="Cambria" w:eastAsia="Arial Unicode MS" w:hAnsi="Cambria" w:cs="Arial"/>
                <w:sz w:val="20"/>
                <w:szCs w:val="20"/>
              </w:rPr>
            </w:pPr>
            <w:r w:rsidRPr="000850BE">
              <w:rPr>
                <w:rFonts w:ascii="Cambria" w:eastAsia="Arial Unicode MS" w:hAnsi="Cambria" w:cs="Arial"/>
                <w:sz w:val="20"/>
                <w:szCs w:val="20"/>
              </w:rPr>
              <w:t>Heltömning</w:t>
            </w:r>
            <w:r w:rsidR="00E603DD">
              <w:rPr>
                <w:rFonts w:ascii="Cambria" w:eastAsia="Arial Unicode MS" w:hAnsi="Cambria" w:cs="Arial"/>
                <w:sz w:val="20"/>
                <w:szCs w:val="20"/>
              </w:rPr>
              <w:t xml:space="preserve"> </w:t>
            </w:r>
            <w:r w:rsidR="00E603DD">
              <w:rPr>
                <w:rFonts w:ascii="Cambria" w:eastAsia="Arial Unicode MS" w:hAnsi="Cambria" w:cs="Arial"/>
                <w:sz w:val="20"/>
                <w:szCs w:val="20"/>
              </w:rPr>
              <w:br/>
            </w:r>
            <w:r w:rsidRPr="000850BE">
              <w:rPr>
                <w:rFonts w:ascii="Cambria" w:eastAsia="Arial Unicode MS" w:hAnsi="Cambria" w:cs="Arial"/>
                <w:sz w:val="20"/>
                <w:szCs w:val="20"/>
              </w:rPr>
              <w:t xml:space="preserve">samt ev. </w:t>
            </w:r>
            <w:r w:rsidR="00482669">
              <w:rPr>
                <w:rFonts w:ascii="Cambria" w:eastAsia="Arial Unicode MS" w:hAnsi="Cambria" w:cs="Arial"/>
                <w:sz w:val="20"/>
                <w:szCs w:val="20"/>
              </w:rPr>
              <w:t>olje-</w:t>
            </w:r>
            <w:r w:rsidR="00E603DD">
              <w:rPr>
                <w:rFonts w:ascii="Cambria" w:eastAsia="Arial Unicode MS" w:hAnsi="Cambria" w:cs="Arial"/>
                <w:sz w:val="20"/>
                <w:szCs w:val="20"/>
              </w:rPr>
              <w:t xml:space="preserve"> och/eller</w:t>
            </w:r>
          </w:p>
          <w:p w14:paraId="07450B4F" w14:textId="11E671DB" w:rsidR="00B917F0" w:rsidRDefault="00B917F0" w:rsidP="00E40597">
            <w:pPr>
              <w:jc w:val="center"/>
              <w:rPr>
                <w:rFonts w:ascii="Cambria" w:eastAsia="Arial Unicode MS" w:hAnsi="Cambria" w:cs="Arial"/>
                <w:sz w:val="20"/>
                <w:szCs w:val="20"/>
              </w:rPr>
            </w:pPr>
            <w:r w:rsidRPr="000850BE">
              <w:rPr>
                <w:rFonts w:ascii="Cambria" w:eastAsia="Arial Unicode MS" w:hAnsi="Cambria" w:cs="Arial"/>
                <w:sz w:val="20"/>
                <w:szCs w:val="20"/>
              </w:rPr>
              <w:t>s</w:t>
            </w:r>
            <w:r w:rsidR="0052032B" w:rsidRPr="000850BE">
              <w:rPr>
                <w:rFonts w:ascii="Cambria" w:eastAsia="Arial Unicode MS" w:hAnsi="Cambria" w:cs="Arial"/>
                <w:sz w:val="20"/>
                <w:szCs w:val="20"/>
              </w:rPr>
              <w:t>lamsug</w:t>
            </w:r>
            <w:r w:rsidR="00482669">
              <w:rPr>
                <w:rFonts w:ascii="Cambria" w:eastAsia="Arial Unicode MS" w:hAnsi="Cambria" w:cs="Arial"/>
                <w:sz w:val="20"/>
                <w:szCs w:val="20"/>
              </w:rPr>
              <w:t>ning</w:t>
            </w:r>
            <w:r w:rsidR="00482669">
              <w:rPr>
                <w:rFonts w:ascii="Cambria" w:eastAsia="Arial Unicode MS" w:hAnsi="Cambria" w:cs="Arial"/>
                <w:sz w:val="20"/>
                <w:szCs w:val="20"/>
              </w:rPr>
              <w:br/>
            </w:r>
          </w:p>
          <w:p w14:paraId="588AE68A" w14:textId="77777777" w:rsidR="00554627" w:rsidRPr="000850BE" w:rsidRDefault="00554627" w:rsidP="00E40597">
            <w:pPr>
              <w:jc w:val="center"/>
              <w:rPr>
                <w:rFonts w:ascii="Cambria" w:eastAsia="Arial Unicode MS" w:hAnsi="Cambria" w:cs="Arial"/>
                <w:sz w:val="20"/>
                <w:szCs w:val="20"/>
              </w:rPr>
            </w:pPr>
          </w:p>
          <w:p w14:paraId="7ECF95D6" w14:textId="2658C677" w:rsidR="0052032B" w:rsidRPr="000850BE" w:rsidRDefault="00482669" w:rsidP="00482669">
            <w:pPr>
              <w:jc w:val="center"/>
              <w:rPr>
                <w:rFonts w:ascii="Cambria" w:eastAsia="Arial Unicode MS" w:hAnsi="Cambria" w:cs="Arial"/>
                <w:sz w:val="20"/>
                <w:szCs w:val="20"/>
              </w:rPr>
            </w:pPr>
            <w:r>
              <w:rPr>
                <w:rFonts w:ascii="Cambria" w:eastAsia="Arial Unicode MS" w:hAnsi="Cambria" w:cs="Arial"/>
                <w:sz w:val="20"/>
                <w:szCs w:val="20"/>
              </w:rPr>
              <w:t>Utförare,</w:t>
            </w:r>
            <w:r w:rsidR="0049170E" w:rsidRPr="000850BE">
              <w:rPr>
                <w:rFonts w:ascii="Cambria" w:eastAsia="Arial Unicode MS" w:hAnsi="Cambria" w:cs="Arial"/>
                <w:sz w:val="20"/>
                <w:szCs w:val="20"/>
              </w:rPr>
              <w:t xml:space="preserve"> d</w:t>
            </w:r>
            <w:r w:rsidR="0052032B" w:rsidRPr="000850BE">
              <w:rPr>
                <w:rFonts w:ascii="Cambria" w:eastAsia="Arial Unicode MS" w:hAnsi="Cambria" w:cs="Arial"/>
                <w:sz w:val="20"/>
                <w:szCs w:val="20"/>
              </w:rPr>
              <w:t>atum</w:t>
            </w:r>
          </w:p>
        </w:tc>
        <w:tc>
          <w:tcPr>
            <w:tcW w:w="1876" w:type="dxa"/>
          </w:tcPr>
          <w:p w14:paraId="1C355866" w14:textId="6A6DC24B" w:rsidR="00554627" w:rsidRDefault="0052032B" w:rsidP="00E40597">
            <w:pPr>
              <w:jc w:val="center"/>
              <w:rPr>
                <w:rFonts w:ascii="Cambria" w:eastAsia="Arial Unicode MS" w:hAnsi="Cambria" w:cs="Arial"/>
                <w:sz w:val="20"/>
                <w:szCs w:val="20"/>
              </w:rPr>
            </w:pPr>
            <w:r w:rsidRPr="000850BE">
              <w:rPr>
                <w:rFonts w:ascii="Cambria" w:eastAsia="Arial Unicode MS" w:hAnsi="Cambria" w:cs="Arial"/>
                <w:sz w:val="20"/>
                <w:szCs w:val="20"/>
              </w:rPr>
              <w:t>Vatten har fyllts på efter tömning</w:t>
            </w:r>
            <w:bookmarkStart w:id="0" w:name="_GoBack"/>
          </w:p>
          <w:p w14:paraId="4BF8324B" w14:textId="77777777" w:rsidR="00554627" w:rsidRPr="000850BE" w:rsidRDefault="00554627" w:rsidP="00E40597">
            <w:pPr>
              <w:jc w:val="center"/>
              <w:rPr>
                <w:rFonts w:ascii="Cambria" w:eastAsia="Arial Unicode MS" w:hAnsi="Cambria" w:cs="Arial"/>
                <w:sz w:val="20"/>
                <w:szCs w:val="20"/>
              </w:rPr>
            </w:pPr>
          </w:p>
          <w:p w14:paraId="3DE6AF2F" w14:textId="77777777" w:rsidR="00252BDB" w:rsidRDefault="00252BDB" w:rsidP="00482669">
            <w:pPr>
              <w:jc w:val="center"/>
              <w:rPr>
                <w:rFonts w:ascii="Cambria" w:eastAsia="Arial Unicode MS" w:hAnsi="Cambria" w:cs="Arial"/>
                <w:sz w:val="20"/>
                <w:szCs w:val="20"/>
              </w:rPr>
            </w:pPr>
          </w:p>
          <w:p w14:paraId="6179E7D2" w14:textId="77777777" w:rsidR="00252BDB" w:rsidRDefault="00252BDB" w:rsidP="00482669">
            <w:pPr>
              <w:jc w:val="center"/>
              <w:rPr>
                <w:rFonts w:ascii="Cambria" w:eastAsia="Arial Unicode MS" w:hAnsi="Cambria" w:cs="Arial"/>
                <w:sz w:val="20"/>
                <w:szCs w:val="20"/>
              </w:rPr>
            </w:pPr>
          </w:p>
          <w:bookmarkEnd w:id="0"/>
          <w:p w14:paraId="4A15C2E3" w14:textId="55DB8493" w:rsidR="00482669" w:rsidRDefault="0052032B" w:rsidP="00482669">
            <w:pPr>
              <w:jc w:val="center"/>
              <w:rPr>
                <w:rFonts w:ascii="Cambria" w:eastAsia="Arial Unicode MS" w:hAnsi="Cambria" w:cs="Arial"/>
                <w:sz w:val="20"/>
                <w:szCs w:val="20"/>
              </w:rPr>
            </w:pPr>
            <w:r w:rsidRPr="000850BE">
              <w:rPr>
                <w:rFonts w:ascii="Cambria" w:eastAsia="Arial Unicode MS" w:hAnsi="Cambria" w:cs="Arial"/>
                <w:sz w:val="20"/>
                <w:szCs w:val="20"/>
              </w:rPr>
              <w:t>Ja/</w:t>
            </w:r>
            <w:r w:rsidR="00482669">
              <w:rPr>
                <w:rFonts w:ascii="Cambria" w:eastAsia="Arial Unicode MS" w:hAnsi="Cambria" w:cs="Arial"/>
                <w:sz w:val="20"/>
                <w:szCs w:val="20"/>
              </w:rPr>
              <w:t>N</w:t>
            </w:r>
            <w:r w:rsidRPr="000850BE">
              <w:rPr>
                <w:rFonts w:ascii="Cambria" w:eastAsia="Arial Unicode MS" w:hAnsi="Cambria" w:cs="Arial"/>
                <w:sz w:val="20"/>
                <w:szCs w:val="20"/>
              </w:rPr>
              <w:t>ej</w:t>
            </w:r>
          </w:p>
          <w:p w14:paraId="251C61CE" w14:textId="090FBA61" w:rsidR="0052032B" w:rsidRPr="000850BE" w:rsidRDefault="00554627" w:rsidP="00482669">
            <w:pPr>
              <w:jc w:val="center"/>
              <w:rPr>
                <w:rFonts w:ascii="Cambria" w:eastAsia="Arial Unicode MS" w:hAnsi="Cambria" w:cs="Arial"/>
                <w:sz w:val="20"/>
                <w:szCs w:val="20"/>
              </w:rPr>
            </w:pPr>
            <w:r>
              <w:rPr>
                <w:rFonts w:ascii="Cambria" w:eastAsia="Arial Unicode MS" w:hAnsi="Cambria" w:cs="Arial"/>
                <w:sz w:val="20"/>
                <w:szCs w:val="20"/>
              </w:rPr>
              <w:t>(</w:t>
            </w:r>
            <w:r w:rsidR="00B917F0" w:rsidRPr="000850BE">
              <w:rPr>
                <w:rFonts w:ascii="Cambria" w:eastAsia="Arial Unicode MS" w:hAnsi="Cambria" w:cs="Arial"/>
                <w:sz w:val="20"/>
                <w:szCs w:val="20"/>
              </w:rPr>
              <w:t>om nej ange orsak)</w:t>
            </w:r>
          </w:p>
        </w:tc>
        <w:tc>
          <w:tcPr>
            <w:tcW w:w="1876" w:type="dxa"/>
            <w:noWrap/>
            <w:tcMar>
              <w:top w:w="15" w:type="dxa"/>
              <w:left w:w="15" w:type="dxa"/>
              <w:bottom w:w="0" w:type="dxa"/>
              <w:right w:w="15" w:type="dxa"/>
            </w:tcMar>
          </w:tcPr>
          <w:p w14:paraId="733A32DD" w14:textId="5AD8A984" w:rsidR="00554627" w:rsidRDefault="0052032B" w:rsidP="00252BDB">
            <w:pPr>
              <w:jc w:val="center"/>
              <w:rPr>
                <w:rFonts w:ascii="Cambria" w:eastAsia="Arial Unicode MS" w:hAnsi="Cambria" w:cs="Arial"/>
                <w:sz w:val="20"/>
                <w:szCs w:val="20"/>
              </w:rPr>
            </w:pPr>
            <w:r w:rsidRPr="000850BE">
              <w:rPr>
                <w:rFonts w:ascii="Cambria" w:eastAsia="Arial Unicode MS" w:hAnsi="Cambria" w:cs="Arial"/>
                <w:sz w:val="20"/>
                <w:szCs w:val="20"/>
              </w:rPr>
              <w:t>5-årsbesiktning</w:t>
            </w:r>
          </w:p>
          <w:p w14:paraId="44EC1B06" w14:textId="30D58880" w:rsidR="00252BDB" w:rsidRDefault="00252BDB" w:rsidP="00252BDB">
            <w:pPr>
              <w:jc w:val="center"/>
              <w:rPr>
                <w:rFonts w:ascii="Cambria" w:eastAsia="Arial Unicode MS" w:hAnsi="Cambria" w:cs="Arial"/>
                <w:sz w:val="20"/>
                <w:szCs w:val="20"/>
              </w:rPr>
            </w:pPr>
          </w:p>
          <w:p w14:paraId="0AE26FBE" w14:textId="2BE58C50" w:rsidR="00252BDB" w:rsidRDefault="00252BDB" w:rsidP="00252BDB">
            <w:pPr>
              <w:jc w:val="center"/>
              <w:rPr>
                <w:rFonts w:ascii="Cambria" w:eastAsia="Arial Unicode MS" w:hAnsi="Cambria" w:cs="Arial"/>
                <w:sz w:val="20"/>
                <w:szCs w:val="20"/>
              </w:rPr>
            </w:pPr>
          </w:p>
          <w:p w14:paraId="2044AD0F" w14:textId="05AFE3AE" w:rsidR="00252BDB" w:rsidRDefault="00252BDB" w:rsidP="00252BDB">
            <w:pPr>
              <w:jc w:val="center"/>
              <w:rPr>
                <w:rFonts w:ascii="Cambria" w:eastAsia="Arial Unicode MS" w:hAnsi="Cambria" w:cs="Arial"/>
                <w:sz w:val="20"/>
                <w:szCs w:val="20"/>
              </w:rPr>
            </w:pPr>
          </w:p>
          <w:p w14:paraId="47BE4BC6" w14:textId="77777777" w:rsidR="00252BDB" w:rsidRDefault="00252BDB" w:rsidP="00252BDB">
            <w:pPr>
              <w:rPr>
                <w:rFonts w:ascii="Cambria" w:eastAsia="Arial Unicode MS" w:hAnsi="Cambria" w:cs="Arial"/>
                <w:sz w:val="20"/>
                <w:szCs w:val="20"/>
              </w:rPr>
            </w:pPr>
          </w:p>
          <w:p w14:paraId="104BDC9B" w14:textId="77777777" w:rsidR="00554627" w:rsidRPr="000850BE" w:rsidRDefault="00554627" w:rsidP="00E40597">
            <w:pPr>
              <w:jc w:val="center"/>
              <w:rPr>
                <w:rFonts w:ascii="Cambria" w:eastAsia="Arial Unicode MS" w:hAnsi="Cambria" w:cs="Arial"/>
                <w:sz w:val="20"/>
                <w:szCs w:val="20"/>
              </w:rPr>
            </w:pPr>
          </w:p>
          <w:p w14:paraId="6A8BDE8E" w14:textId="365F15B2" w:rsidR="0052032B" w:rsidRPr="000850BE" w:rsidRDefault="00482669" w:rsidP="00554627">
            <w:pPr>
              <w:jc w:val="center"/>
              <w:rPr>
                <w:rFonts w:ascii="Cambria" w:eastAsia="Arial Unicode MS" w:hAnsi="Cambria" w:cs="Arial"/>
                <w:sz w:val="20"/>
                <w:szCs w:val="20"/>
              </w:rPr>
            </w:pPr>
            <w:r>
              <w:rPr>
                <w:rFonts w:ascii="Cambria" w:eastAsia="Arial Unicode MS" w:hAnsi="Cambria" w:cs="Arial"/>
                <w:sz w:val="20"/>
                <w:szCs w:val="20"/>
              </w:rPr>
              <w:t>Utförare</w:t>
            </w:r>
            <w:r w:rsidR="00554627">
              <w:rPr>
                <w:rFonts w:ascii="Cambria" w:eastAsia="Arial Unicode MS" w:hAnsi="Cambria" w:cs="Arial"/>
                <w:sz w:val="20"/>
                <w:szCs w:val="20"/>
              </w:rPr>
              <w:t xml:space="preserve">, </w:t>
            </w:r>
            <w:r w:rsidR="0049170E" w:rsidRPr="000850BE">
              <w:rPr>
                <w:rFonts w:ascii="Cambria" w:eastAsia="Arial Unicode MS" w:hAnsi="Cambria" w:cs="Arial"/>
                <w:sz w:val="20"/>
                <w:szCs w:val="20"/>
              </w:rPr>
              <w:t>d</w:t>
            </w:r>
            <w:r w:rsidR="0052032B" w:rsidRPr="000850BE">
              <w:rPr>
                <w:rFonts w:ascii="Cambria" w:eastAsia="Arial Unicode MS" w:hAnsi="Cambria" w:cs="Arial"/>
                <w:sz w:val="20"/>
                <w:szCs w:val="20"/>
              </w:rPr>
              <w:t>atum</w:t>
            </w:r>
          </w:p>
        </w:tc>
        <w:tc>
          <w:tcPr>
            <w:tcW w:w="1876" w:type="dxa"/>
          </w:tcPr>
          <w:p w14:paraId="12E5E4F3" w14:textId="1ECE1822" w:rsidR="0052032B" w:rsidRPr="000850BE" w:rsidRDefault="0052032B" w:rsidP="00E40597">
            <w:pPr>
              <w:jc w:val="center"/>
              <w:rPr>
                <w:rFonts w:ascii="Cambria" w:eastAsia="Arial Unicode MS" w:hAnsi="Cambria" w:cs="Arial"/>
                <w:sz w:val="20"/>
                <w:szCs w:val="20"/>
              </w:rPr>
            </w:pPr>
            <w:r w:rsidRPr="000850BE">
              <w:rPr>
                <w:rFonts w:ascii="Cambria" w:eastAsia="Arial Unicode MS" w:hAnsi="Cambria" w:cs="Arial"/>
                <w:sz w:val="20"/>
                <w:szCs w:val="20"/>
              </w:rPr>
              <w:t>Reparationer</w:t>
            </w:r>
            <w:r w:rsidR="00482669">
              <w:rPr>
                <w:rFonts w:ascii="Cambria" w:eastAsia="Arial Unicode MS" w:hAnsi="Cambria" w:cs="Arial"/>
                <w:sz w:val="20"/>
                <w:szCs w:val="20"/>
              </w:rPr>
              <w:t>, spill,</w:t>
            </w:r>
          </w:p>
          <w:p w14:paraId="188CFF51" w14:textId="634D948F" w:rsidR="0052032B" w:rsidRPr="000850BE" w:rsidRDefault="00482669" w:rsidP="00E40597">
            <w:pPr>
              <w:jc w:val="center"/>
              <w:rPr>
                <w:rFonts w:ascii="Cambria" w:eastAsia="Arial Unicode MS" w:hAnsi="Cambria" w:cs="Arial"/>
                <w:sz w:val="20"/>
                <w:szCs w:val="20"/>
                <w:vertAlign w:val="superscript"/>
              </w:rPr>
            </w:pPr>
            <w:r>
              <w:rPr>
                <w:rFonts w:ascii="Cambria" w:eastAsia="Arial Unicode MS" w:hAnsi="Cambria" w:cs="Arial"/>
                <w:sz w:val="20"/>
                <w:szCs w:val="20"/>
              </w:rPr>
              <w:t>dr</w:t>
            </w:r>
            <w:r w:rsidR="0052032B" w:rsidRPr="000850BE">
              <w:rPr>
                <w:rFonts w:ascii="Cambria" w:eastAsia="Arial Unicode MS" w:hAnsi="Cambria" w:cs="Arial"/>
                <w:sz w:val="20"/>
                <w:szCs w:val="20"/>
              </w:rPr>
              <w:t>iftstörningar</w:t>
            </w:r>
            <w:r w:rsidR="0039303C">
              <w:rPr>
                <w:rFonts w:ascii="Cambria" w:eastAsia="Arial Unicode MS" w:hAnsi="Cambria" w:cs="Arial"/>
                <w:sz w:val="20"/>
                <w:szCs w:val="20"/>
              </w:rPr>
              <w:t xml:space="preserve"> </w:t>
            </w:r>
            <w:r w:rsidR="0052032B" w:rsidRPr="000850BE">
              <w:rPr>
                <w:rStyle w:val="Fotnotsreferens"/>
                <w:rFonts w:ascii="Cambria" w:eastAsia="Arial Unicode MS" w:hAnsi="Cambria" w:cs="Arial"/>
                <w:sz w:val="20"/>
                <w:szCs w:val="20"/>
              </w:rPr>
              <w:footnoteReference w:id="1"/>
            </w:r>
          </w:p>
          <w:p w14:paraId="46C1B89E" w14:textId="495AEBFE" w:rsidR="0052032B" w:rsidRDefault="0052032B" w:rsidP="000850BE">
            <w:pPr>
              <w:jc w:val="center"/>
              <w:rPr>
                <w:rFonts w:ascii="Cambria" w:eastAsia="Arial Unicode MS" w:hAnsi="Cambria" w:cs="Arial"/>
                <w:sz w:val="20"/>
                <w:szCs w:val="20"/>
              </w:rPr>
            </w:pPr>
            <w:r w:rsidRPr="000850BE">
              <w:rPr>
                <w:rFonts w:ascii="Cambria" w:eastAsia="Arial Unicode MS" w:hAnsi="Cambria" w:cs="Arial"/>
                <w:sz w:val="20"/>
                <w:szCs w:val="20"/>
              </w:rPr>
              <w:t>(typ, mängder,</w:t>
            </w:r>
            <w:r w:rsidR="000850BE">
              <w:rPr>
                <w:rFonts w:ascii="Cambria" w:eastAsia="Arial Unicode MS" w:hAnsi="Cambria" w:cs="Arial"/>
                <w:sz w:val="20"/>
                <w:szCs w:val="20"/>
              </w:rPr>
              <w:t xml:space="preserve"> åtgärder </w:t>
            </w:r>
            <w:r w:rsidR="00B917F0" w:rsidRPr="000850BE">
              <w:rPr>
                <w:rFonts w:ascii="Cambria" w:eastAsia="Arial Unicode MS" w:hAnsi="Cambria" w:cs="Arial"/>
                <w:sz w:val="20"/>
                <w:szCs w:val="20"/>
              </w:rPr>
              <w:t>mm.</w:t>
            </w:r>
            <w:r w:rsidRPr="000850BE">
              <w:rPr>
                <w:rFonts w:ascii="Cambria" w:eastAsia="Arial Unicode MS" w:hAnsi="Cambria" w:cs="Arial"/>
                <w:sz w:val="20"/>
                <w:szCs w:val="20"/>
              </w:rPr>
              <w:t>)</w:t>
            </w:r>
          </w:p>
          <w:p w14:paraId="401C4644" w14:textId="17C07420" w:rsidR="00554627" w:rsidRDefault="00554627" w:rsidP="000850BE">
            <w:pPr>
              <w:jc w:val="center"/>
              <w:rPr>
                <w:rFonts w:ascii="Cambria" w:eastAsia="Arial Unicode MS" w:hAnsi="Cambria" w:cs="Arial"/>
                <w:sz w:val="20"/>
                <w:szCs w:val="20"/>
              </w:rPr>
            </w:pPr>
          </w:p>
          <w:p w14:paraId="4D33A5CC" w14:textId="77777777" w:rsidR="00554627" w:rsidRPr="000850BE" w:rsidRDefault="00554627" w:rsidP="000850BE">
            <w:pPr>
              <w:jc w:val="center"/>
              <w:rPr>
                <w:rFonts w:ascii="Cambria" w:eastAsia="Arial Unicode MS" w:hAnsi="Cambria" w:cs="Arial"/>
                <w:sz w:val="20"/>
                <w:szCs w:val="20"/>
              </w:rPr>
            </w:pPr>
          </w:p>
          <w:p w14:paraId="10D47139" w14:textId="634EFFA1" w:rsidR="0052032B" w:rsidRPr="000850BE" w:rsidRDefault="00554627" w:rsidP="00E40597">
            <w:pPr>
              <w:jc w:val="center"/>
              <w:rPr>
                <w:rFonts w:ascii="Cambria" w:eastAsia="Arial Unicode MS" w:hAnsi="Cambria" w:cs="Arial"/>
                <w:sz w:val="20"/>
                <w:szCs w:val="20"/>
              </w:rPr>
            </w:pPr>
            <w:r>
              <w:rPr>
                <w:rFonts w:ascii="Cambria" w:eastAsia="Arial Unicode MS" w:hAnsi="Cambria" w:cs="Arial"/>
                <w:sz w:val="20"/>
                <w:szCs w:val="20"/>
              </w:rPr>
              <w:t>d</w:t>
            </w:r>
            <w:r w:rsidR="0052032B" w:rsidRPr="000850BE">
              <w:rPr>
                <w:rFonts w:ascii="Cambria" w:eastAsia="Arial Unicode MS" w:hAnsi="Cambria" w:cs="Arial"/>
                <w:sz w:val="20"/>
                <w:szCs w:val="20"/>
              </w:rPr>
              <w:t>atum</w:t>
            </w:r>
          </w:p>
        </w:tc>
        <w:tc>
          <w:tcPr>
            <w:tcW w:w="667" w:type="dxa"/>
          </w:tcPr>
          <w:p w14:paraId="410859CB" w14:textId="77777777" w:rsidR="0052032B" w:rsidRPr="000850BE" w:rsidRDefault="0052032B" w:rsidP="00E40597">
            <w:pPr>
              <w:jc w:val="center"/>
              <w:rPr>
                <w:rFonts w:ascii="Cambria" w:eastAsia="Arial Unicode MS" w:hAnsi="Cambria" w:cs="Arial"/>
                <w:sz w:val="20"/>
                <w:szCs w:val="20"/>
              </w:rPr>
            </w:pPr>
            <w:r w:rsidRPr="000850BE">
              <w:rPr>
                <w:rFonts w:ascii="Cambria" w:eastAsia="Arial Unicode MS" w:hAnsi="Cambria" w:cs="Arial"/>
                <w:sz w:val="20"/>
                <w:szCs w:val="20"/>
              </w:rPr>
              <w:t>Sign</w:t>
            </w:r>
          </w:p>
          <w:p w14:paraId="7869A286" w14:textId="77777777" w:rsidR="0052032B" w:rsidRPr="000850BE" w:rsidRDefault="0052032B" w:rsidP="00E40597">
            <w:pPr>
              <w:jc w:val="center"/>
              <w:rPr>
                <w:rFonts w:ascii="Cambria" w:eastAsia="Arial Unicode MS" w:hAnsi="Cambria" w:cs="Arial"/>
                <w:sz w:val="20"/>
                <w:szCs w:val="20"/>
              </w:rPr>
            </w:pPr>
          </w:p>
        </w:tc>
      </w:tr>
      <w:tr w:rsidR="00B917F0" w:rsidRPr="000850BE" w14:paraId="675010F7" w14:textId="77777777" w:rsidTr="00554627">
        <w:trPr>
          <w:trHeight w:val="617"/>
        </w:trPr>
        <w:tc>
          <w:tcPr>
            <w:tcW w:w="1010" w:type="dxa"/>
            <w:noWrap/>
            <w:tcMar>
              <w:top w:w="15" w:type="dxa"/>
              <w:left w:w="15" w:type="dxa"/>
              <w:bottom w:w="0" w:type="dxa"/>
              <w:right w:w="15" w:type="dxa"/>
            </w:tcMar>
          </w:tcPr>
          <w:p w14:paraId="44F1830F" w14:textId="77777777" w:rsidR="00E40597"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Januari</w:t>
            </w:r>
          </w:p>
          <w:p w14:paraId="003DA607"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58170A45"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06F1EDF6"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0A429FA8"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38F3A6BB"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76501E56"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7AA8B13D"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34A475DC"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244A46C6"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5089E934"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55C45079"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497F959C" w14:textId="77777777" w:rsidTr="00554627">
        <w:trPr>
          <w:trHeight w:val="506"/>
        </w:trPr>
        <w:tc>
          <w:tcPr>
            <w:tcW w:w="1010" w:type="dxa"/>
            <w:noWrap/>
            <w:tcMar>
              <w:top w:w="15" w:type="dxa"/>
              <w:left w:w="15" w:type="dxa"/>
              <w:bottom w:w="0" w:type="dxa"/>
              <w:right w:w="15" w:type="dxa"/>
            </w:tcMar>
          </w:tcPr>
          <w:p w14:paraId="05A7B9DD"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Februari</w:t>
            </w:r>
          </w:p>
          <w:p w14:paraId="0E91F681"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10AA7494"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764710B4"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1F58B969"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29CDB9E7"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546194B4"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3E92A9AA"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1B83A44B"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24429A4E"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2A2659A2"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1C4977A4"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7A6A4922" w14:textId="77777777" w:rsidTr="00554627">
        <w:trPr>
          <w:trHeight w:val="528"/>
        </w:trPr>
        <w:tc>
          <w:tcPr>
            <w:tcW w:w="1010" w:type="dxa"/>
            <w:noWrap/>
            <w:tcMar>
              <w:top w:w="15" w:type="dxa"/>
              <w:left w:w="15" w:type="dxa"/>
              <w:bottom w:w="0" w:type="dxa"/>
              <w:right w:w="15" w:type="dxa"/>
            </w:tcMar>
          </w:tcPr>
          <w:p w14:paraId="3E9B6301" w14:textId="77777777" w:rsidR="00E40597"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Mars</w:t>
            </w:r>
          </w:p>
          <w:p w14:paraId="6A31F554"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199D7ACC"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497CB16F"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4FAFDA8C"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286003EE"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0683777D"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7C8BA875"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14CA9D99"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3C0CAB42"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4D12D10D"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65EAC3E6"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2A14EE4E" w14:textId="77777777" w:rsidTr="00554627">
        <w:trPr>
          <w:trHeight w:val="508"/>
        </w:trPr>
        <w:tc>
          <w:tcPr>
            <w:tcW w:w="1010" w:type="dxa"/>
            <w:noWrap/>
            <w:tcMar>
              <w:top w:w="15" w:type="dxa"/>
              <w:left w:w="15" w:type="dxa"/>
              <w:bottom w:w="0" w:type="dxa"/>
              <w:right w:w="15" w:type="dxa"/>
            </w:tcMar>
          </w:tcPr>
          <w:p w14:paraId="5A84A3D9"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April</w:t>
            </w:r>
          </w:p>
          <w:p w14:paraId="2D8E9779"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5255B60D"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3D35FA4C"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5AD00CD3"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7A88E4F9"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70C51AFE"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54A969E6"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02507E7D"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65114465"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6279BF5E"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73AF6079"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6F96C41E" w14:textId="77777777" w:rsidTr="00554627">
        <w:trPr>
          <w:trHeight w:val="502"/>
        </w:trPr>
        <w:tc>
          <w:tcPr>
            <w:tcW w:w="1010" w:type="dxa"/>
            <w:noWrap/>
            <w:tcMar>
              <w:top w:w="15" w:type="dxa"/>
              <w:left w:w="15" w:type="dxa"/>
              <w:bottom w:w="0" w:type="dxa"/>
              <w:right w:w="15" w:type="dxa"/>
            </w:tcMar>
          </w:tcPr>
          <w:p w14:paraId="0006F2FE"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Maj</w:t>
            </w:r>
          </w:p>
          <w:p w14:paraId="25A4A6C8"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389F1C74"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4B134E6E"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3EB4A5F5"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334F733C"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0A04865D"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6AA34EC9"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16126D48"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5BF72B16"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343CD338"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1C7FD839"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60791692" w14:textId="77777777" w:rsidTr="00554627">
        <w:trPr>
          <w:trHeight w:val="524"/>
        </w:trPr>
        <w:tc>
          <w:tcPr>
            <w:tcW w:w="1010" w:type="dxa"/>
            <w:noWrap/>
            <w:tcMar>
              <w:top w:w="15" w:type="dxa"/>
              <w:left w:w="15" w:type="dxa"/>
              <w:bottom w:w="0" w:type="dxa"/>
              <w:right w:w="15" w:type="dxa"/>
            </w:tcMar>
          </w:tcPr>
          <w:p w14:paraId="05EEA2B2"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Juni</w:t>
            </w:r>
          </w:p>
          <w:p w14:paraId="2EE43A71"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04A2C83D" w14:textId="77777777" w:rsidR="0052032B" w:rsidRPr="000850BE" w:rsidRDefault="0052032B" w:rsidP="0052032B">
            <w:pPr>
              <w:spacing w:line="360" w:lineRule="auto"/>
              <w:rPr>
                <w:rFonts w:ascii="Cambria" w:eastAsia="Arial Unicode MS" w:hAnsi="Cambria" w:cs="Arial"/>
                <w:sz w:val="20"/>
                <w:szCs w:val="20"/>
              </w:rPr>
            </w:pPr>
          </w:p>
        </w:tc>
        <w:tc>
          <w:tcPr>
            <w:tcW w:w="921" w:type="dxa"/>
          </w:tcPr>
          <w:p w14:paraId="73E86EB3" w14:textId="77777777" w:rsidR="0052032B" w:rsidRPr="000850BE" w:rsidRDefault="0052032B" w:rsidP="0052032B">
            <w:pPr>
              <w:spacing w:line="360" w:lineRule="auto"/>
              <w:rPr>
                <w:rFonts w:ascii="Cambria" w:eastAsia="Arial Unicode MS" w:hAnsi="Cambria" w:cs="Arial"/>
                <w:sz w:val="20"/>
                <w:szCs w:val="20"/>
              </w:rPr>
            </w:pPr>
          </w:p>
        </w:tc>
        <w:tc>
          <w:tcPr>
            <w:tcW w:w="922" w:type="dxa"/>
            <w:noWrap/>
            <w:tcMar>
              <w:top w:w="15" w:type="dxa"/>
              <w:left w:w="15" w:type="dxa"/>
              <w:bottom w:w="0" w:type="dxa"/>
              <w:right w:w="15" w:type="dxa"/>
            </w:tcMar>
          </w:tcPr>
          <w:p w14:paraId="36EBBF1D" w14:textId="77777777" w:rsidR="0052032B" w:rsidRPr="000850BE" w:rsidRDefault="0052032B" w:rsidP="0052032B">
            <w:pPr>
              <w:spacing w:line="360" w:lineRule="auto"/>
              <w:rPr>
                <w:rFonts w:ascii="Cambria" w:eastAsia="Arial Unicode MS" w:hAnsi="Cambria" w:cs="Arial"/>
                <w:sz w:val="20"/>
                <w:szCs w:val="20"/>
              </w:rPr>
            </w:pPr>
          </w:p>
        </w:tc>
        <w:tc>
          <w:tcPr>
            <w:tcW w:w="1718" w:type="dxa"/>
            <w:noWrap/>
            <w:tcMar>
              <w:top w:w="15" w:type="dxa"/>
              <w:left w:w="15" w:type="dxa"/>
              <w:bottom w:w="0" w:type="dxa"/>
              <w:right w:w="15" w:type="dxa"/>
            </w:tcMar>
          </w:tcPr>
          <w:p w14:paraId="0D0F9F91"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2B6943F6"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0060F662"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22D8C20E" w14:textId="77777777" w:rsidR="0052032B" w:rsidRPr="000850BE" w:rsidRDefault="0052032B" w:rsidP="0052032B">
            <w:pPr>
              <w:spacing w:line="360" w:lineRule="auto"/>
              <w:rPr>
                <w:rFonts w:ascii="Cambria" w:eastAsia="Arial Unicode MS" w:hAnsi="Cambria" w:cs="Arial"/>
                <w:sz w:val="20"/>
                <w:szCs w:val="20"/>
              </w:rPr>
            </w:pPr>
          </w:p>
        </w:tc>
        <w:tc>
          <w:tcPr>
            <w:tcW w:w="1876" w:type="dxa"/>
            <w:noWrap/>
            <w:tcMar>
              <w:top w:w="15" w:type="dxa"/>
              <w:left w:w="15" w:type="dxa"/>
              <w:bottom w:w="0" w:type="dxa"/>
              <w:right w:w="15" w:type="dxa"/>
            </w:tcMar>
          </w:tcPr>
          <w:p w14:paraId="70994C41" w14:textId="77777777" w:rsidR="0052032B" w:rsidRPr="000850BE" w:rsidRDefault="0052032B" w:rsidP="0052032B">
            <w:pPr>
              <w:spacing w:line="360" w:lineRule="auto"/>
              <w:rPr>
                <w:rFonts w:ascii="Cambria" w:eastAsia="Arial Unicode MS" w:hAnsi="Cambria" w:cs="Arial"/>
                <w:sz w:val="20"/>
                <w:szCs w:val="20"/>
              </w:rPr>
            </w:pPr>
          </w:p>
        </w:tc>
        <w:tc>
          <w:tcPr>
            <w:tcW w:w="1876" w:type="dxa"/>
          </w:tcPr>
          <w:p w14:paraId="440F588B" w14:textId="77777777" w:rsidR="0052032B" w:rsidRPr="000850BE" w:rsidRDefault="0052032B" w:rsidP="0052032B">
            <w:pPr>
              <w:spacing w:line="360" w:lineRule="auto"/>
              <w:rPr>
                <w:rFonts w:ascii="Cambria" w:eastAsia="Arial Unicode MS" w:hAnsi="Cambria" w:cs="Arial"/>
                <w:sz w:val="20"/>
                <w:szCs w:val="20"/>
              </w:rPr>
            </w:pPr>
          </w:p>
        </w:tc>
        <w:tc>
          <w:tcPr>
            <w:tcW w:w="667" w:type="dxa"/>
          </w:tcPr>
          <w:p w14:paraId="1BC49AF3" w14:textId="77777777" w:rsidR="0052032B" w:rsidRPr="000850BE" w:rsidRDefault="0052032B" w:rsidP="0052032B">
            <w:pPr>
              <w:spacing w:line="360" w:lineRule="auto"/>
              <w:rPr>
                <w:rFonts w:ascii="Cambria" w:eastAsia="Arial Unicode MS" w:hAnsi="Cambria" w:cs="Arial"/>
                <w:sz w:val="20"/>
                <w:szCs w:val="20"/>
              </w:rPr>
            </w:pPr>
          </w:p>
        </w:tc>
      </w:tr>
      <w:tr w:rsidR="00B917F0" w:rsidRPr="000850BE" w14:paraId="1C558C16" w14:textId="77777777" w:rsidTr="00554627">
        <w:trPr>
          <w:trHeight w:val="523"/>
        </w:trPr>
        <w:tc>
          <w:tcPr>
            <w:tcW w:w="1010" w:type="dxa"/>
            <w:noWrap/>
            <w:tcMar>
              <w:top w:w="15" w:type="dxa"/>
              <w:left w:w="15" w:type="dxa"/>
              <w:bottom w:w="0" w:type="dxa"/>
              <w:right w:w="15" w:type="dxa"/>
            </w:tcMar>
          </w:tcPr>
          <w:p w14:paraId="2063C505" w14:textId="77777777" w:rsidR="0052032B" w:rsidRPr="000850BE" w:rsidRDefault="0052032B" w:rsidP="0052032B">
            <w:pPr>
              <w:spacing w:line="360" w:lineRule="auto"/>
              <w:rPr>
                <w:rFonts w:ascii="Cambria" w:eastAsia="Arial Unicode MS" w:hAnsi="Cambria" w:cs="Arial"/>
                <w:sz w:val="20"/>
                <w:szCs w:val="20"/>
                <w:lang w:val="de-DE"/>
              </w:rPr>
            </w:pPr>
            <w:r w:rsidRPr="000850BE">
              <w:rPr>
                <w:rFonts w:ascii="Cambria" w:eastAsia="Arial Unicode MS" w:hAnsi="Cambria" w:cs="Arial"/>
                <w:sz w:val="20"/>
                <w:szCs w:val="20"/>
                <w:lang w:val="de-DE"/>
              </w:rPr>
              <w:t>Juli</w:t>
            </w:r>
          </w:p>
          <w:p w14:paraId="2E8A0C76" w14:textId="77777777" w:rsidR="00E40597" w:rsidRPr="000850BE" w:rsidRDefault="00E40597" w:rsidP="0052032B">
            <w:pPr>
              <w:spacing w:line="360" w:lineRule="auto"/>
              <w:rPr>
                <w:rFonts w:ascii="Cambria" w:eastAsia="Arial Unicode MS" w:hAnsi="Cambria" w:cs="Arial"/>
                <w:sz w:val="14"/>
                <w:szCs w:val="14"/>
                <w:lang w:val="de-DE"/>
              </w:rPr>
            </w:pPr>
          </w:p>
        </w:tc>
        <w:tc>
          <w:tcPr>
            <w:tcW w:w="1253" w:type="dxa"/>
            <w:noWrap/>
            <w:tcMar>
              <w:top w:w="15" w:type="dxa"/>
              <w:left w:w="15" w:type="dxa"/>
              <w:bottom w:w="0" w:type="dxa"/>
              <w:right w:w="15" w:type="dxa"/>
            </w:tcMar>
          </w:tcPr>
          <w:p w14:paraId="010CD4D3"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644D60D7"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07890F2C"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3017BB9D"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19854B75"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29AC7DAE"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595E3C33"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0F384F04"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7E3C01CC"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5F1DFBE6" w14:textId="77777777" w:rsidR="0052032B" w:rsidRPr="000850BE" w:rsidRDefault="0052032B" w:rsidP="0052032B">
            <w:pPr>
              <w:spacing w:line="360" w:lineRule="auto"/>
              <w:rPr>
                <w:rFonts w:ascii="Cambria" w:eastAsia="Arial Unicode MS" w:hAnsi="Cambria" w:cs="Arial"/>
                <w:sz w:val="20"/>
                <w:szCs w:val="20"/>
                <w:lang w:val="de-DE"/>
              </w:rPr>
            </w:pPr>
          </w:p>
        </w:tc>
      </w:tr>
      <w:tr w:rsidR="00B917F0" w:rsidRPr="000850BE" w14:paraId="13F6C514" w14:textId="77777777" w:rsidTr="00554627">
        <w:trPr>
          <w:trHeight w:val="501"/>
        </w:trPr>
        <w:tc>
          <w:tcPr>
            <w:tcW w:w="1010" w:type="dxa"/>
            <w:noWrap/>
            <w:tcMar>
              <w:top w:w="15" w:type="dxa"/>
              <w:left w:w="15" w:type="dxa"/>
              <w:bottom w:w="0" w:type="dxa"/>
              <w:right w:w="15" w:type="dxa"/>
            </w:tcMar>
          </w:tcPr>
          <w:p w14:paraId="18EBE031"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Augusti</w:t>
            </w:r>
          </w:p>
          <w:p w14:paraId="2C04741F"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41E78534"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69EE01B7"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6AC4C3E9"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199CBA35"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2CA040C6"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1AE1A447"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5D68020C"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7A23606C"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3A36F5D0"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6980F9A9" w14:textId="77777777" w:rsidR="0052032B" w:rsidRPr="000850BE" w:rsidRDefault="0052032B" w:rsidP="0052032B">
            <w:pPr>
              <w:spacing w:line="360" w:lineRule="auto"/>
              <w:rPr>
                <w:rFonts w:ascii="Cambria" w:eastAsia="Arial Unicode MS" w:hAnsi="Cambria" w:cs="Arial"/>
                <w:sz w:val="20"/>
                <w:szCs w:val="20"/>
                <w:lang w:val="de-DE"/>
              </w:rPr>
            </w:pPr>
          </w:p>
        </w:tc>
      </w:tr>
      <w:tr w:rsidR="00B917F0" w:rsidRPr="000850BE" w14:paraId="0E930795" w14:textId="77777777" w:rsidTr="00554627">
        <w:trPr>
          <w:trHeight w:val="335"/>
        </w:trPr>
        <w:tc>
          <w:tcPr>
            <w:tcW w:w="1010" w:type="dxa"/>
            <w:noWrap/>
            <w:tcMar>
              <w:top w:w="15" w:type="dxa"/>
              <w:left w:w="15" w:type="dxa"/>
              <w:bottom w:w="0" w:type="dxa"/>
              <w:right w:w="15" w:type="dxa"/>
            </w:tcMar>
          </w:tcPr>
          <w:p w14:paraId="7CF34D54" w14:textId="77777777" w:rsidR="0052032B" w:rsidRPr="000850BE" w:rsidRDefault="0052032B" w:rsidP="0052032B">
            <w:pPr>
              <w:spacing w:line="360" w:lineRule="auto"/>
              <w:rPr>
                <w:rFonts w:ascii="Cambria" w:eastAsia="Arial Unicode MS" w:hAnsi="Cambria" w:cs="Arial"/>
                <w:sz w:val="20"/>
                <w:szCs w:val="20"/>
                <w:lang w:val="de-DE"/>
              </w:rPr>
            </w:pPr>
            <w:r w:rsidRPr="000850BE">
              <w:rPr>
                <w:rFonts w:ascii="Cambria" w:eastAsia="Arial Unicode MS" w:hAnsi="Cambria" w:cs="Arial"/>
                <w:sz w:val="20"/>
                <w:szCs w:val="20"/>
                <w:lang w:val="de-DE"/>
              </w:rPr>
              <w:t>September</w:t>
            </w:r>
          </w:p>
          <w:p w14:paraId="1CEA9125" w14:textId="77777777" w:rsidR="00E40597" w:rsidRPr="000850BE" w:rsidRDefault="00E40597" w:rsidP="0052032B">
            <w:pPr>
              <w:spacing w:line="360" w:lineRule="auto"/>
              <w:rPr>
                <w:rFonts w:ascii="Cambria" w:eastAsia="Arial Unicode MS" w:hAnsi="Cambria" w:cs="Arial"/>
                <w:sz w:val="14"/>
                <w:szCs w:val="14"/>
                <w:lang w:val="de-DE"/>
              </w:rPr>
            </w:pPr>
          </w:p>
        </w:tc>
        <w:tc>
          <w:tcPr>
            <w:tcW w:w="1253" w:type="dxa"/>
            <w:noWrap/>
            <w:tcMar>
              <w:top w:w="15" w:type="dxa"/>
              <w:left w:w="15" w:type="dxa"/>
              <w:bottom w:w="0" w:type="dxa"/>
              <w:right w:w="15" w:type="dxa"/>
            </w:tcMar>
          </w:tcPr>
          <w:p w14:paraId="6DCEF535"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37A1D802"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56E891FA"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33350813"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14839C18"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1807FA5F"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051CC417"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3B9B54F6"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51173A75"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032A7339" w14:textId="77777777" w:rsidR="0052032B" w:rsidRPr="000850BE" w:rsidRDefault="0052032B" w:rsidP="0052032B">
            <w:pPr>
              <w:spacing w:line="360" w:lineRule="auto"/>
              <w:rPr>
                <w:rFonts w:ascii="Cambria" w:eastAsia="Arial Unicode MS" w:hAnsi="Cambria" w:cs="Arial"/>
                <w:sz w:val="20"/>
                <w:szCs w:val="20"/>
                <w:lang w:val="de-DE"/>
              </w:rPr>
            </w:pPr>
          </w:p>
        </w:tc>
      </w:tr>
      <w:tr w:rsidR="00B917F0" w:rsidRPr="000850BE" w14:paraId="5C941FB6" w14:textId="77777777" w:rsidTr="00554627">
        <w:trPr>
          <w:trHeight w:val="335"/>
        </w:trPr>
        <w:tc>
          <w:tcPr>
            <w:tcW w:w="1010" w:type="dxa"/>
            <w:noWrap/>
            <w:tcMar>
              <w:top w:w="15" w:type="dxa"/>
              <w:left w:w="15" w:type="dxa"/>
              <w:bottom w:w="0" w:type="dxa"/>
              <w:right w:w="15" w:type="dxa"/>
            </w:tcMar>
          </w:tcPr>
          <w:p w14:paraId="3996A99C" w14:textId="77777777" w:rsidR="0052032B" w:rsidRPr="000850BE" w:rsidRDefault="0052032B" w:rsidP="0052032B">
            <w:pPr>
              <w:spacing w:line="360" w:lineRule="auto"/>
              <w:rPr>
                <w:rFonts w:ascii="Cambria" w:eastAsia="Arial Unicode MS" w:hAnsi="Cambria" w:cs="Arial"/>
                <w:sz w:val="20"/>
                <w:szCs w:val="20"/>
                <w:lang w:val="de-DE"/>
              </w:rPr>
            </w:pPr>
            <w:r w:rsidRPr="000850BE">
              <w:rPr>
                <w:rFonts w:ascii="Cambria" w:eastAsia="Arial Unicode MS" w:hAnsi="Cambria" w:cs="Arial"/>
                <w:sz w:val="20"/>
                <w:szCs w:val="20"/>
                <w:lang w:val="de-DE"/>
              </w:rPr>
              <w:t>Oktober</w:t>
            </w:r>
          </w:p>
          <w:p w14:paraId="63F5A547" w14:textId="77777777" w:rsidR="00E40597" w:rsidRPr="000850BE" w:rsidRDefault="00E40597" w:rsidP="0052032B">
            <w:pPr>
              <w:spacing w:line="360" w:lineRule="auto"/>
              <w:rPr>
                <w:rFonts w:ascii="Cambria" w:eastAsia="Arial Unicode MS" w:hAnsi="Cambria" w:cs="Arial"/>
                <w:sz w:val="14"/>
                <w:szCs w:val="14"/>
                <w:lang w:val="de-DE"/>
              </w:rPr>
            </w:pPr>
          </w:p>
        </w:tc>
        <w:tc>
          <w:tcPr>
            <w:tcW w:w="1253" w:type="dxa"/>
            <w:noWrap/>
            <w:tcMar>
              <w:top w:w="15" w:type="dxa"/>
              <w:left w:w="15" w:type="dxa"/>
              <w:bottom w:w="0" w:type="dxa"/>
              <w:right w:w="15" w:type="dxa"/>
            </w:tcMar>
          </w:tcPr>
          <w:p w14:paraId="61D28C4D"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655D5B4F"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4984D0C6"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074A0510"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3DB0F514"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48B6D7EE"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2986B33C"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2F96BC3F"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44C0803F"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2804D60B" w14:textId="77777777" w:rsidR="0052032B" w:rsidRPr="000850BE" w:rsidRDefault="0052032B" w:rsidP="0052032B">
            <w:pPr>
              <w:spacing w:line="360" w:lineRule="auto"/>
              <w:rPr>
                <w:rFonts w:ascii="Cambria" w:eastAsia="Arial Unicode MS" w:hAnsi="Cambria" w:cs="Arial"/>
                <w:sz w:val="20"/>
                <w:szCs w:val="20"/>
                <w:lang w:val="de-DE"/>
              </w:rPr>
            </w:pPr>
          </w:p>
        </w:tc>
      </w:tr>
      <w:tr w:rsidR="00B917F0" w:rsidRPr="000850BE" w14:paraId="63B4A3CF" w14:textId="77777777" w:rsidTr="00554627">
        <w:trPr>
          <w:trHeight w:val="335"/>
        </w:trPr>
        <w:tc>
          <w:tcPr>
            <w:tcW w:w="1010" w:type="dxa"/>
            <w:noWrap/>
            <w:tcMar>
              <w:top w:w="15" w:type="dxa"/>
              <w:left w:w="15" w:type="dxa"/>
              <w:bottom w:w="0" w:type="dxa"/>
              <w:right w:w="15" w:type="dxa"/>
            </w:tcMar>
          </w:tcPr>
          <w:p w14:paraId="39918067" w14:textId="77777777" w:rsidR="0052032B" w:rsidRPr="000850BE" w:rsidRDefault="0052032B" w:rsidP="0052032B">
            <w:pPr>
              <w:spacing w:line="360" w:lineRule="auto"/>
              <w:rPr>
                <w:rFonts w:ascii="Cambria" w:eastAsia="Arial Unicode MS" w:hAnsi="Cambria" w:cs="Arial"/>
                <w:sz w:val="20"/>
                <w:szCs w:val="20"/>
                <w:lang w:val="de-DE"/>
              </w:rPr>
            </w:pPr>
            <w:r w:rsidRPr="000850BE">
              <w:rPr>
                <w:rFonts w:ascii="Cambria" w:eastAsia="Arial Unicode MS" w:hAnsi="Cambria" w:cs="Arial"/>
                <w:sz w:val="20"/>
                <w:szCs w:val="20"/>
                <w:lang w:val="de-DE"/>
              </w:rPr>
              <w:t>November</w:t>
            </w:r>
          </w:p>
          <w:p w14:paraId="1DF7CFDA" w14:textId="77777777" w:rsidR="00E40597" w:rsidRPr="000850BE" w:rsidRDefault="00E40597" w:rsidP="0052032B">
            <w:pPr>
              <w:spacing w:line="360" w:lineRule="auto"/>
              <w:rPr>
                <w:rFonts w:ascii="Cambria" w:eastAsia="Arial Unicode MS" w:hAnsi="Cambria" w:cs="Arial"/>
                <w:sz w:val="14"/>
                <w:szCs w:val="14"/>
                <w:lang w:val="de-DE"/>
              </w:rPr>
            </w:pPr>
          </w:p>
        </w:tc>
        <w:tc>
          <w:tcPr>
            <w:tcW w:w="1253" w:type="dxa"/>
            <w:noWrap/>
            <w:tcMar>
              <w:top w:w="15" w:type="dxa"/>
              <w:left w:w="15" w:type="dxa"/>
              <w:bottom w:w="0" w:type="dxa"/>
              <w:right w:w="15" w:type="dxa"/>
            </w:tcMar>
          </w:tcPr>
          <w:p w14:paraId="46EDAF45"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2769B213"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1CE14BBC"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0A23340E"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0390BEE1"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62F75D48"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46C27F0E"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2E910524"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0C7F13BE"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02251574" w14:textId="77777777" w:rsidR="0052032B" w:rsidRPr="000850BE" w:rsidRDefault="0052032B" w:rsidP="0052032B">
            <w:pPr>
              <w:spacing w:line="360" w:lineRule="auto"/>
              <w:rPr>
                <w:rFonts w:ascii="Cambria" w:eastAsia="Arial Unicode MS" w:hAnsi="Cambria" w:cs="Arial"/>
                <w:sz w:val="20"/>
                <w:szCs w:val="20"/>
                <w:lang w:val="de-DE"/>
              </w:rPr>
            </w:pPr>
          </w:p>
        </w:tc>
      </w:tr>
      <w:tr w:rsidR="00B917F0" w:rsidRPr="000850BE" w14:paraId="660D693B" w14:textId="77777777" w:rsidTr="00554627">
        <w:trPr>
          <w:trHeight w:val="625"/>
        </w:trPr>
        <w:tc>
          <w:tcPr>
            <w:tcW w:w="1010" w:type="dxa"/>
            <w:noWrap/>
            <w:tcMar>
              <w:top w:w="15" w:type="dxa"/>
              <w:left w:w="15" w:type="dxa"/>
              <w:bottom w:w="0" w:type="dxa"/>
              <w:right w:w="15" w:type="dxa"/>
            </w:tcMar>
          </w:tcPr>
          <w:p w14:paraId="23FD1D89" w14:textId="77777777" w:rsidR="0052032B" w:rsidRPr="000850BE" w:rsidRDefault="0052032B" w:rsidP="0052032B">
            <w:pPr>
              <w:spacing w:line="360" w:lineRule="auto"/>
              <w:rPr>
                <w:rFonts w:ascii="Cambria" w:eastAsia="Arial Unicode MS" w:hAnsi="Cambria" w:cs="Arial"/>
                <w:sz w:val="20"/>
                <w:szCs w:val="20"/>
              </w:rPr>
            </w:pPr>
            <w:r w:rsidRPr="000850BE">
              <w:rPr>
                <w:rFonts w:ascii="Cambria" w:eastAsia="Arial Unicode MS" w:hAnsi="Cambria" w:cs="Arial"/>
                <w:sz w:val="20"/>
                <w:szCs w:val="20"/>
              </w:rPr>
              <w:t>December</w:t>
            </w:r>
          </w:p>
          <w:p w14:paraId="4062D960" w14:textId="77777777" w:rsidR="00E40597" w:rsidRPr="000850BE" w:rsidRDefault="00E40597" w:rsidP="0052032B">
            <w:pPr>
              <w:spacing w:line="360" w:lineRule="auto"/>
              <w:rPr>
                <w:rFonts w:ascii="Cambria" w:eastAsia="Arial Unicode MS" w:hAnsi="Cambria" w:cs="Arial"/>
                <w:sz w:val="14"/>
                <w:szCs w:val="14"/>
              </w:rPr>
            </w:pPr>
          </w:p>
        </w:tc>
        <w:tc>
          <w:tcPr>
            <w:tcW w:w="1253" w:type="dxa"/>
            <w:noWrap/>
            <w:tcMar>
              <w:top w:w="15" w:type="dxa"/>
              <w:left w:w="15" w:type="dxa"/>
              <w:bottom w:w="0" w:type="dxa"/>
              <w:right w:w="15" w:type="dxa"/>
            </w:tcMar>
          </w:tcPr>
          <w:p w14:paraId="2B3A1217" w14:textId="77777777" w:rsidR="0052032B" w:rsidRPr="000850BE" w:rsidRDefault="0052032B" w:rsidP="0052032B">
            <w:pPr>
              <w:spacing w:line="360" w:lineRule="auto"/>
              <w:rPr>
                <w:rFonts w:ascii="Cambria" w:eastAsia="Arial Unicode MS" w:hAnsi="Cambria" w:cs="Arial"/>
                <w:sz w:val="20"/>
                <w:szCs w:val="20"/>
                <w:lang w:val="de-DE"/>
              </w:rPr>
            </w:pPr>
          </w:p>
        </w:tc>
        <w:tc>
          <w:tcPr>
            <w:tcW w:w="921" w:type="dxa"/>
          </w:tcPr>
          <w:p w14:paraId="6DD4CA81" w14:textId="77777777" w:rsidR="0052032B" w:rsidRPr="000850BE" w:rsidRDefault="0052032B" w:rsidP="0052032B">
            <w:pPr>
              <w:spacing w:line="360" w:lineRule="auto"/>
              <w:rPr>
                <w:rFonts w:ascii="Cambria" w:eastAsia="Arial Unicode MS" w:hAnsi="Cambria" w:cs="Arial"/>
                <w:sz w:val="20"/>
                <w:szCs w:val="20"/>
                <w:lang w:val="de-DE"/>
              </w:rPr>
            </w:pPr>
          </w:p>
        </w:tc>
        <w:tc>
          <w:tcPr>
            <w:tcW w:w="922" w:type="dxa"/>
            <w:noWrap/>
            <w:tcMar>
              <w:top w:w="15" w:type="dxa"/>
              <w:left w:w="15" w:type="dxa"/>
              <w:bottom w:w="0" w:type="dxa"/>
              <w:right w:w="15" w:type="dxa"/>
            </w:tcMar>
          </w:tcPr>
          <w:p w14:paraId="1769A203" w14:textId="77777777" w:rsidR="0052032B" w:rsidRPr="000850BE" w:rsidRDefault="0052032B" w:rsidP="0052032B">
            <w:pPr>
              <w:spacing w:line="360" w:lineRule="auto"/>
              <w:rPr>
                <w:rFonts w:ascii="Cambria" w:eastAsia="Arial Unicode MS" w:hAnsi="Cambria" w:cs="Arial"/>
                <w:sz w:val="20"/>
                <w:szCs w:val="20"/>
                <w:lang w:val="de-DE"/>
              </w:rPr>
            </w:pPr>
          </w:p>
        </w:tc>
        <w:tc>
          <w:tcPr>
            <w:tcW w:w="1718" w:type="dxa"/>
            <w:noWrap/>
            <w:tcMar>
              <w:top w:w="15" w:type="dxa"/>
              <w:left w:w="15" w:type="dxa"/>
              <w:bottom w:w="0" w:type="dxa"/>
              <w:right w:w="15" w:type="dxa"/>
            </w:tcMar>
          </w:tcPr>
          <w:p w14:paraId="4A791D56"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23675AB0"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4F0EE1BC"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08F6D44C"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noWrap/>
            <w:tcMar>
              <w:top w:w="15" w:type="dxa"/>
              <w:left w:w="15" w:type="dxa"/>
              <w:bottom w:w="0" w:type="dxa"/>
              <w:right w:w="15" w:type="dxa"/>
            </w:tcMar>
          </w:tcPr>
          <w:p w14:paraId="003B29C6" w14:textId="77777777" w:rsidR="0052032B" w:rsidRPr="000850BE" w:rsidRDefault="0052032B" w:rsidP="0052032B">
            <w:pPr>
              <w:spacing w:line="360" w:lineRule="auto"/>
              <w:rPr>
                <w:rFonts w:ascii="Cambria" w:eastAsia="Arial Unicode MS" w:hAnsi="Cambria" w:cs="Arial"/>
                <w:sz w:val="20"/>
                <w:szCs w:val="20"/>
                <w:lang w:val="de-DE"/>
              </w:rPr>
            </w:pPr>
          </w:p>
        </w:tc>
        <w:tc>
          <w:tcPr>
            <w:tcW w:w="1876" w:type="dxa"/>
          </w:tcPr>
          <w:p w14:paraId="78BE5350" w14:textId="77777777" w:rsidR="0052032B" w:rsidRPr="000850BE" w:rsidRDefault="0052032B" w:rsidP="0052032B">
            <w:pPr>
              <w:spacing w:line="360" w:lineRule="auto"/>
              <w:rPr>
                <w:rFonts w:ascii="Cambria" w:eastAsia="Arial Unicode MS" w:hAnsi="Cambria" w:cs="Arial"/>
                <w:sz w:val="20"/>
                <w:szCs w:val="20"/>
                <w:lang w:val="de-DE"/>
              </w:rPr>
            </w:pPr>
          </w:p>
        </w:tc>
        <w:tc>
          <w:tcPr>
            <w:tcW w:w="667" w:type="dxa"/>
          </w:tcPr>
          <w:p w14:paraId="388F21B8" w14:textId="77777777" w:rsidR="0052032B" w:rsidRPr="000850BE" w:rsidRDefault="0052032B" w:rsidP="0052032B">
            <w:pPr>
              <w:spacing w:line="360" w:lineRule="auto"/>
              <w:rPr>
                <w:rFonts w:ascii="Cambria" w:eastAsia="Arial Unicode MS" w:hAnsi="Cambria" w:cs="Arial"/>
                <w:sz w:val="20"/>
                <w:szCs w:val="20"/>
                <w:lang w:val="de-DE"/>
              </w:rPr>
            </w:pPr>
          </w:p>
        </w:tc>
      </w:tr>
    </w:tbl>
    <w:p w14:paraId="42EFBE94" w14:textId="77777777" w:rsidR="0052032B" w:rsidRDefault="0052032B" w:rsidP="004E31A5">
      <w:pPr>
        <w:rPr>
          <w:rFonts w:ascii="Garamond" w:hAnsi="Garamond"/>
        </w:rPr>
      </w:pPr>
    </w:p>
    <w:sectPr w:rsidR="0052032B" w:rsidSect="00CD04A8">
      <w:pgSz w:w="16838" w:h="11906" w:orient="landscape"/>
      <w:pgMar w:top="568" w:right="567"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BC7F" w14:textId="77777777" w:rsidR="005312E8" w:rsidRDefault="005312E8" w:rsidP="00C917E1">
      <w:r>
        <w:separator/>
      </w:r>
    </w:p>
  </w:endnote>
  <w:endnote w:type="continuationSeparator" w:id="0">
    <w:p w14:paraId="7C051AB5" w14:textId="77777777" w:rsidR="005312E8" w:rsidRDefault="005312E8" w:rsidP="00C9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7F76" w14:textId="77777777" w:rsidR="005312E8" w:rsidRDefault="005312E8" w:rsidP="00C917E1">
      <w:r>
        <w:separator/>
      </w:r>
    </w:p>
  </w:footnote>
  <w:footnote w:type="continuationSeparator" w:id="0">
    <w:p w14:paraId="50B9FBAD" w14:textId="77777777" w:rsidR="005312E8" w:rsidRDefault="005312E8" w:rsidP="00C917E1">
      <w:r>
        <w:continuationSeparator/>
      </w:r>
    </w:p>
  </w:footnote>
  <w:footnote w:id="1">
    <w:p w14:paraId="133DB6F5" w14:textId="78FA5FC9" w:rsidR="00482669" w:rsidRPr="00482669" w:rsidRDefault="0052032B" w:rsidP="005469B9">
      <w:pPr>
        <w:pStyle w:val="Normalwebb"/>
        <w:spacing w:after="0" w:afterAutospacing="0"/>
        <w:rPr>
          <w:rFonts w:ascii="Cambria" w:hAnsi="Cambria"/>
          <w:color w:val="252525"/>
          <w:sz w:val="18"/>
          <w:szCs w:val="18"/>
        </w:rPr>
      </w:pPr>
      <w:r w:rsidRPr="005469B9">
        <w:rPr>
          <w:rStyle w:val="Fotnotsreferens"/>
          <w:rFonts w:ascii="Cambria" w:hAnsi="Cambria"/>
          <w:color w:val="C00000"/>
          <w:sz w:val="18"/>
          <w:szCs w:val="18"/>
        </w:rPr>
        <w:footnoteRef/>
      </w:r>
      <w:r w:rsidRPr="005469B9">
        <w:rPr>
          <w:rFonts w:ascii="Cambria" w:hAnsi="Cambria"/>
          <w:color w:val="C00000"/>
          <w:sz w:val="18"/>
          <w:szCs w:val="18"/>
        </w:rPr>
        <w:t xml:space="preserve"> </w:t>
      </w:r>
      <w:r w:rsidR="0039303C" w:rsidRPr="005469B9">
        <w:rPr>
          <w:rFonts w:ascii="Cambria" w:hAnsi="Cambria"/>
          <w:color w:val="C00000"/>
          <w:sz w:val="18"/>
          <w:szCs w:val="18"/>
        </w:rPr>
        <w:t>Du måste omgående informera miljöförvaltningen</w:t>
      </w:r>
      <w:r w:rsidR="00482669" w:rsidRPr="005469B9">
        <w:rPr>
          <w:rFonts w:ascii="Cambria" w:hAnsi="Cambria"/>
          <w:color w:val="C00000"/>
          <w:sz w:val="18"/>
          <w:szCs w:val="18"/>
        </w:rPr>
        <w:t xml:space="preserve"> (042-10 50 00)</w:t>
      </w:r>
      <w:r w:rsidR="0039303C" w:rsidRPr="005469B9">
        <w:rPr>
          <w:rFonts w:ascii="Cambria" w:hAnsi="Cambria"/>
          <w:color w:val="C00000"/>
          <w:sz w:val="18"/>
          <w:szCs w:val="18"/>
        </w:rPr>
        <w:t xml:space="preserve"> om </w:t>
      </w:r>
      <w:r w:rsidR="004A071A" w:rsidRPr="005469B9">
        <w:rPr>
          <w:rFonts w:ascii="Cambria" w:hAnsi="Cambria"/>
          <w:color w:val="C00000"/>
          <w:sz w:val="18"/>
          <w:szCs w:val="18"/>
        </w:rPr>
        <w:t>spill eller andra spridningar av föroreningar som kan leda till skada eller olägenhet för människors hälsa eller miljön. Om föroreningen riskerar att sprida sig, ska du omedelbart kontakta räddningstjänsten</w:t>
      </w:r>
      <w:r w:rsidR="00482669" w:rsidRPr="005469B9">
        <w:rPr>
          <w:rFonts w:ascii="Cambria" w:hAnsi="Cambria"/>
          <w:color w:val="C00000"/>
          <w:sz w:val="18"/>
          <w:szCs w:val="18"/>
        </w:rPr>
        <w:t xml:space="preserve"> (112)</w:t>
      </w:r>
      <w:r w:rsidR="004A071A" w:rsidRPr="005469B9">
        <w:rPr>
          <w:rFonts w:ascii="Cambria" w:hAnsi="Cambria"/>
          <w:color w:val="C00000"/>
          <w:sz w:val="18"/>
          <w:szCs w:val="18"/>
        </w:rPr>
        <w:t xml:space="preserve">. Vid utsläpp till avloppsnätet eller dagvattennätet </w:t>
      </w:r>
      <w:r w:rsidR="0039303C" w:rsidRPr="005469B9">
        <w:rPr>
          <w:rFonts w:ascii="Cambria" w:hAnsi="Cambria"/>
          <w:color w:val="C00000"/>
          <w:sz w:val="18"/>
          <w:szCs w:val="18"/>
        </w:rPr>
        <w:t>ska du</w:t>
      </w:r>
      <w:r w:rsidR="004A071A" w:rsidRPr="005469B9">
        <w:rPr>
          <w:rFonts w:ascii="Cambria" w:hAnsi="Cambria"/>
          <w:color w:val="C00000"/>
          <w:sz w:val="18"/>
          <w:szCs w:val="18"/>
        </w:rPr>
        <w:t xml:space="preserve"> alltid kontakta NSVA </w:t>
      </w:r>
      <w:r w:rsidR="00482669" w:rsidRPr="005469B9">
        <w:rPr>
          <w:rFonts w:ascii="Cambria" w:hAnsi="Cambria"/>
          <w:color w:val="C00000"/>
          <w:sz w:val="18"/>
          <w:szCs w:val="18"/>
        </w:rPr>
        <w:t xml:space="preserve">(010-490 97 </w:t>
      </w:r>
      <w:r w:rsidR="004A071A" w:rsidRPr="005469B9">
        <w:rPr>
          <w:rFonts w:ascii="Cambria" w:hAnsi="Cambria"/>
          <w:color w:val="C00000"/>
          <w:sz w:val="18"/>
          <w:szCs w:val="18"/>
        </w:rPr>
        <w:t>00</w:t>
      </w:r>
      <w:r w:rsidR="00482669" w:rsidRPr="005469B9">
        <w:rPr>
          <w:rFonts w:ascii="Cambria" w:hAnsi="Cambria"/>
          <w:color w:val="C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0E2"/>
    <w:multiLevelType w:val="hybridMultilevel"/>
    <w:tmpl w:val="E4A4EFDA"/>
    <w:lvl w:ilvl="0" w:tplc="CE60F29C">
      <w:start w:val="5"/>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43DD8"/>
    <w:multiLevelType w:val="hybridMultilevel"/>
    <w:tmpl w:val="991077E4"/>
    <w:lvl w:ilvl="0" w:tplc="CE60F29C">
      <w:start w:val="5"/>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2B4F89"/>
    <w:multiLevelType w:val="hybridMultilevel"/>
    <w:tmpl w:val="93BC405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8826F33"/>
    <w:multiLevelType w:val="hybridMultilevel"/>
    <w:tmpl w:val="A560DF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B0793E"/>
    <w:multiLevelType w:val="hybridMultilevel"/>
    <w:tmpl w:val="48429260"/>
    <w:lvl w:ilvl="0" w:tplc="CE60F29C">
      <w:start w:val="5"/>
      <w:numFmt w:val="bullet"/>
      <w:lvlText w:val="-"/>
      <w:lvlJc w:val="left"/>
      <w:pPr>
        <w:ind w:left="1080" w:hanging="360"/>
      </w:pPr>
      <w:rPr>
        <w:rFonts w:ascii="Cambria" w:eastAsia="Times New Roman" w:hAnsi="Cambr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EE18102"/>
    <w:multiLevelType w:val="hybridMultilevel"/>
    <w:tmpl w:val="0E4E2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6A35EE"/>
    <w:multiLevelType w:val="hybridMultilevel"/>
    <w:tmpl w:val="CC0C7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6B"/>
    <w:rsid w:val="00042239"/>
    <w:rsid w:val="000850BE"/>
    <w:rsid w:val="0013473B"/>
    <w:rsid w:val="001507E0"/>
    <w:rsid w:val="00153943"/>
    <w:rsid w:val="00154B56"/>
    <w:rsid w:val="0016578F"/>
    <w:rsid w:val="001B4C40"/>
    <w:rsid w:val="001C4B54"/>
    <w:rsid w:val="0024406C"/>
    <w:rsid w:val="00252BDB"/>
    <w:rsid w:val="00274253"/>
    <w:rsid w:val="00297A75"/>
    <w:rsid w:val="002F0C7C"/>
    <w:rsid w:val="00313C71"/>
    <w:rsid w:val="0039303C"/>
    <w:rsid w:val="0039438B"/>
    <w:rsid w:val="003A4CF9"/>
    <w:rsid w:val="003D2C0A"/>
    <w:rsid w:val="00425CD5"/>
    <w:rsid w:val="00482669"/>
    <w:rsid w:val="0049170E"/>
    <w:rsid w:val="004A071A"/>
    <w:rsid w:val="004C17E5"/>
    <w:rsid w:val="004D0B15"/>
    <w:rsid w:val="004E31A5"/>
    <w:rsid w:val="00517691"/>
    <w:rsid w:val="0052032B"/>
    <w:rsid w:val="005312E8"/>
    <w:rsid w:val="00542778"/>
    <w:rsid w:val="005469B9"/>
    <w:rsid w:val="00547786"/>
    <w:rsid w:val="00554627"/>
    <w:rsid w:val="005F65EA"/>
    <w:rsid w:val="0065410C"/>
    <w:rsid w:val="00657B0A"/>
    <w:rsid w:val="00664F1A"/>
    <w:rsid w:val="00672B6B"/>
    <w:rsid w:val="007B42BB"/>
    <w:rsid w:val="007C625D"/>
    <w:rsid w:val="008115EE"/>
    <w:rsid w:val="008273C5"/>
    <w:rsid w:val="008321A3"/>
    <w:rsid w:val="008D2476"/>
    <w:rsid w:val="008D6F6F"/>
    <w:rsid w:val="0093235A"/>
    <w:rsid w:val="00937242"/>
    <w:rsid w:val="00943DFB"/>
    <w:rsid w:val="009454D3"/>
    <w:rsid w:val="009567D9"/>
    <w:rsid w:val="009D3FE2"/>
    <w:rsid w:val="00A00497"/>
    <w:rsid w:val="00A4257A"/>
    <w:rsid w:val="00A633AC"/>
    <w:rsid w:val="00AC4BBD"/>
    <w:rsid w:val="00B806ED"/>
    <w:rsid w:val="00B917F0"/>
    <w:rsid w:val="00B91943"/>
    <w:rsid w:val="00BF6B24"/>
    <w:rsid w:val="00C53E12"/>
    <w:rsid w:val="00C70344"/>
    <w:rsid w:val="00C917E1"/>
    <w:rsid w:val="00CA279D"/>
    <w:rsid w:val="00CB44A9"/>
    <w:rsid w:val="00CD04A8"/>
    <w:rsid w:val="00D37E3A"/>
    <w:rsid w:val="00D46936"/>
    <w:rsid w:val="00D54B99"/>
    <w:rsid w:val="00D61F20"/>
    <w:rsid w:val="00E1635D"/>
    <w:rsid w:val="00E40597"/>
    <w:rsid w:val="00E603DD"/>
    <w:rsid w:val="00E71309"/>
    <w:rsid w:val="00EA6E00"/>
    <w:rsid w:val="00EF5828"/>
    <w:rsid w:val="00F12F90"/>
    <w:rsid w:val="00F20502"/>
    <w:rsid w:val="00F937E4"/>
    <w:rsid w:val="00FA129A"/>
    <w:rsid w:val="00FB3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DB58"/>
  <w15:chartTrackingRefBased/>
  <w15:docId w15:val="{4939A98A-E399-41B6-B8D6-6DC5CD6F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6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672B6B"/>
    <w:pPr>
      <w:keepNext/>
      <w:spacing w:line="360" w:lineRule="auto"/>
      <w:ind w:right="-648"/>
      <w:outlineLvl w:val="0"/>
    </w:pPr>
    <w:rPr>
      <w:rFonts w:ascii="Garamond" w:hAnsi="Garamond"/>
      <w:b/>
      <w:bCs/>
    </w:rPr>
  </w:style>
  <w:style w:type="paragraph" w:styleId="Rubrik2">
    <w:name w:val="heading 2"/>
    <w:basedOn w:val="Normal"/>
    <w:next w:val="Normal"/>
    <w:link w:val="Rubrik2Char"/>
    <w:qFormat/>
    <w:rsid w:val="00672B6B"/>
    <w:pPr>
      <w:keepNext/>
      <w:outlineLvl w:val="1"/>
    </w:pPr>
    <w:rPr>
      <w:rFonts w:ascii="Arial" w:eastAsia="Arial Unicode MS" w:hAnsi="Arial" w:cs="Arial"/>
      <w:b/>
      <w:bCs/>
      <w:sz w:val="20"/>
      <w:szCs w:val="20"/>
    </w:rPr>
  </w:style>
  <w:style w:type="paragraph" w:styleId="Rubrik3">
    <w:name w:val="heading 3"/>
    <w:basedOn w:val="Normal"/>
    <w:next w:val="Normal"/>
    <w:link w:val="Rubrik3Char"/>
    <w:qFormat/>
    <w:rsid w:val="00672B6B"/>
    <w:pPr>
      <w:keepNext/>
      <w:jc w:val="center"/>
      <w:outlineLvl w:val="2"/>
    </w:pPr>
    <w:rPr>
      <w:rFonts w:eastAsia="Arial Unicode MS"/>
      <w:b/>
      <w:bCs/>
    </w:rPr>
  </w:style>
  <w:style w:type="paragraph" w:styleId="Rubrik4">
    <w:name w:val="heading 4"/>
    <w:basedOn w:val="Normal"/>
    <w:next w:val="Normal"/>
    <w:link w:val="Rubrik4Char"/>
    <w:qFormat/>
    <w:rsid w:val="00672B6B"/>
    <w:pPr>
      <w:keepNext/>
      <w:spacing w:line="360" w:lineRule="auto"/>
      <w:ind w:right="-646"/>
      <w:outlineLvl w:val="3"/>
    </w:pPr>
    <w:rPr>
      <w:rFonts w:ascii="Garamond" w:hAnsi="Garamond"/>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72B6B"/>
    <w:rPr>
      <w:rFonts w:ascii="Garamond" w:eastAsia="Times New Roman" w:hAnsi="Garamond" w:cs="Times New Roman"/>
      <w:b/>
      <w:bCs/>
      <w:sz w:val="24"/>
      <w:szCs w:val="24"/>
      <w:lang w:eastAsia="sv-SE"/>
    </w:rPr>
  </w:style>
  <w:style w:type="character" w:customStyle="1" w:styleId="Rubrik2Char">
    <w:name w:val="Rubrik 2 Char"/>
    <w:basedOn w:val="Standardstycketeckensnitt"/>
    <w:link w:val="Rubrik2"/>
    <w:rsid w:val="00672B6B"/>
    <w:rPr>
      <w:rFonts w:ascii="Arial" w:eastAsia="Arial Unicode MS" w:hAnsi="Arial" w:cs="Arial"/>
      <w:b/>
      <w:bCs/>
      <w:sz w:val="20"/>
      <w:szCs w:val="20"/>
      <w:lang w:eastAsia="sv-SE"/>
    </w:rPr>
  </w:style>
  <w:style w:type="character" w:customStyle="1" w:styleId="Rubrik3Char">
    <w:name w:val="Rubrik 3 Char"/>
    <w:basedOn w:val="Standardstycketeckensnitt"/>
    <w:link w:val="Rubrik3"/>
    <w:rsid w:val="00672B6B"/>
    <w:rPr>
      <w:rFonts w:ascii="Times New Roman" w:eastAsia="Arial Unicode MS" w:hAnsi="Times New Roman" w:cs="Times New Roman"/>
      <w:b/>
      <w:bCs/>
      <w:sz w:val="24"/>
      <w:szCs w:val="24"/>
      <w:lang w:eastAsia="sv-SE"/>
    </w:rPr>
  </w:style>
  <w:style w:type="character" w:customStyle="1" w:styleId="Rubrik4Char">
    <w:name w:val="Rubrik 4 Char"/>
    <w:basedOn w:val="Standardstycketeckensnitt"/>
    <w:link w:val="Rubrik4"/>
    <w:rsid w:val="00672B6B"/>
    <w:rPr>
      <w:rFonts w:ascii="Garamond" w:eastAsia="Times New Roman" w:hAnsi="Garamond" w:cs="Times New Roman"/>
      <w:b/>
      <w:bCs/>
      <w:sz w:val="24"/>
      <w:szCs w:val="24"/>
      <w:lang w:eastAsia="sv-SE"/>
    </w:rPr>
  </w:style>
  <w:style w:type="paragraph" w:styleId="Brdtext">
    <w:name w:val="Body Text"/>
    <w:basedOn w:val="Normal"/>
    <w:link w:val="BrdtextChar"/>
    <w:rsid w:val="00672B6B"/>
    <w:rPr>
      <w:rFonts w:ascii="Arial" w:hAnsi="Arial"/>
      <w:vanish/>
      <w:color w:val="0000FF"/>
      <w:sz w:val="20"/>
      <w:szCs w:val="20"/>
    </w:rPr>
  </w:style>
  <w:style w:type="character" w:customStyle="1" w:styleId="BrdtextChar">
    <w:name w:val="Brödtext Char"/>
    <w:basedOn w:val="Standardstycketeckensnitt"/>
    <w:link w:val="Brdtext"/>
    <w:rsid w:val="00672B6B"/>
    <w:rPr>
      <w:rFonts w:ascii="Arial" w:eastAsia="Times New Roman" w:hAnsi="Arial" w:cs="Times New Roman"/>
      <w:vanish/>
      <w:color w:val="0000FF"/>
      <w:sz w:val="20"/>
      <w:szCs w:val="20"/>
      <w:lang w:eastAsia="sv-SE"/>
    </w:rPr>
  </w:style>
  <w:style w:type="paragraph" w:customStyle="1" w:styleId="Default">
    <w:name w:val="Default"/>
    <w:rsid w:val="00C53E12"/>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C917E1"/>
    <w:pPr>
      <w:tabs>
        <w:tab w:val="center" w:pos="4536"/>
        <w:tab w:val="right" w:pos="9072"/>
      </w:tabs>
    </w:pPr>
  </w:style>
  <w:style w:type="character" w:customStyle="1" w:styleId="SidhuvudChar">
    <w:name w:val="Sidhuvud Char"/>
    <w:basedOn w:val="Standardstycketeckensnitt"/>
    <w:link w:val="Sidhuvud"/>
    <w:uiPriority w:val="99"/>
    <w:rsid w:val="00C917E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C917E1"/>
    <w:pPr>
      <w:tabs>
        <w:tab w:val="center" w:pos="4536"/>
        <w:tab w:val="right" w:pos="9072"/>
      </w:tabs>
    </w:pPr>
  </w:style>
  <w:style w:type="character" w:customStyle="1" w:styleId="SidfotChar">
    <w:name w:val="Sidfot Char"/>
    <w:basedOn w:val="Standardstycketeckensnitt"/>
    <w:link w:val="Sidfot"/>
    <w:uiPriority w:val="99"/>
    <w:rsid w:val="00C917E1"/>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042239"/>
    <w:rPr>
      <w:sz w:val="20"/>
      <w:szCs w:val="20"/>
    </w:rPr>
  </w:style>
  <w:style w:type="character" w:customStyle="1" w:styleId="FotnotstextChar">
    <w:name w:val="Fotnotstext Char"/>
    <w:basedOn w:val="Standardstycketeckensnitt"/>
    <w:link w:val="Fotnotstext"/>
    <w:uiPriority w:val="99"/>
    <w:semiHidden/>
    <w:rsid w:val="00042239"/>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042239"/>
    <w:rPr>
      <w:vertAlign w:val="superscript"/>
    </w:rPr>
  </w:style>
  <w:style w:type="character" w:styleId="Hyperlnk">
    <w:name w:val="Hyperlink"/>
    <w:basedOn w:val="Standardstycketeckensnitt"/>
    <w:uiPriority w:val="99"/>
    <w:unhideWhenUsed/>
    <w:rsid w:val="00542778"/>
    <w:rPr>
      <w:color w:val="0000FF"/>
      <w:u w:val="single"/>
    </w:rPr>
  </w:style>
  <w:style w:type="paragraph" w:customStyle="1" w:styleId="Pa4">
    <w:name w:val="Pa4"/>
    <w:basedOn w:val="Default"/>
    <w:next w:val="Default"/>
    <w:uiPriority w:val="99"/>
    <w:rsid w:val="00F20502"/>
    <w:pPr>
      <w:spacing w:line="241" w:lineRule="atLeast"/>
    </w:pPr>
    <w:rPr>
      <w:rFonts w:ascii="Open Sans Extrabold" w:hAnsi="Open Sans Extrabold" w:cstheme="minorBidi"/>
      <w:color w:val="auto"/>
    </w:rPr>
  </w:style>
  <w:style w:type="character" w:customStyle="1" w:styleId="A11">
    <w:name w:val="A11"/>
    <w:uiPriority w:val="99"/>
    <w:rsid w:val="00F20502"/>
    <w:rPr>
      <w:rFonts w:cs="Open Sans Extrabold"/>
      <w:color w:val="000000"/>
      <w:sz w:val="18"/>
      <w:szCs w:val="18"/>
    </w:rPr>
  </w:style>
  <w:style w:type="character" w:customStyle="1" w:styleId="A12">
    <w:name w:val="A12"/>
    <w:uiPriority w:val="99"/>
    <w:rsid w:val="00274253"/>
    <w:rPr>
      <w:rFonts w:cs="Open Sans Light"/>
      <w:color w:val="000000"/>
      <w:sz w:val="18"/>
      <w:szCs w:val="18"/>
    </w:rPr>
  </w:style>
  <w:style w:type="character" w:styleId="Kommentarsreferens">
    <w:name w:val="annotation reference"/>
    <w:basedOn w:val="Standardstycketeckensnitt"/>
    <w:uiPriority w:val="99"/>
    <w:semiHidden/>
    <w:unhideWhenUsed/>
    <w:rsid w:val="00E40597"/>
    <w:rPr>
      <w:sz w:val="16"/>
      <w:szCs w:val="16"/>
    </w:rPr>
  </w:style>
  <w:style w:type="paragraph" w:styleId="Kommentarer">
    <w:name w:val="annotation text"/>
    <w:basedOn w:val="Normal"/>
    <w:link w:val="KommentarerChar"/>
    <w:uiPriority w:val="99"/>
    <w:semiHidden/>
    <w:unhideWhenUsed/>
    <w:rsid w:val="00E40597"/>
    <w:rPr>
      <w:sz w:val="20"/>
      <w:szCs w:val="20"/>
    </w:rPr>
  </w:style>
  <w:style w:type="character" w:customStyle="1" w:styleId="KommentarerChar">
    <w:name w:val="Kommentarer Char"/>
    <w:basedOn w:val="Standardstycketeckensnitt"/>
    <w:link w:val="Kommentarer"/>
    <w:uiPriority w:val="99"/>
    <w:semiHidden/>
    <w:rsid w:val="00E4059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40597"/>
    <w:rPr>
      <w:b/>
      <w:bCs/>
    </w:rPr>
  </w:style>
  <w:style w:type="character" w:customStyle="1" w:styleId="KommentarsmneChar">
    <w:name w:val="Kommentarsämne Char"/>
    <w:basedOn w:val="KommentarerChar"/>
    <w:link w:val="Kommentarsmne"/>
    <w:uiPriority w:val="99"/>
    <w:semiHidden/>
    <w:rsid w:val="00E40597"/>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E4059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0597"/>
    <w:rPr>
      <w:rFonts w:ascii="Segoe UI" w:eastAsia="Times New Roman" w:hAnsi="Segoe UI" w:cs="Segoe UI"/>
      <w:sz w:val="18"/>
      <w:szCs w:val="18"/>
      <w:lang w:eastAsia="sv-SE"/>
    </w:rPr>
  </w:style>
  <w:style w:type="paragraph" w:styleId="Normalwebb">
    <w:name w:val="Normal (Web)"/>
    <w:basedOn w:val="Normal"/>
    <w:uiPriority w:val="99"/>
    <w:unhideWhenUsed/>
    <w:rsid w:val="004A071A"/>
    <w:pPr>
      <w:spacing w:before="100" w:beforeAutospacing="1" w:after="100" w:afterAutospacing="1"/>
    </w:pPr>
  </w:style>
  <w:style w:type="paragraph" w:styleId="Liststycke">
    <w:name w:val="List Paragraph"/>
    <w:basedOn w:val="Normal"/>
    <w:uiPriority w:val="34"/>
    <w:qFormat/>
    <w:rsid w:val="0031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058">
      <w:bodyDiv w:val="1"/>
      <w:marLeft w:val="0"/>
      <w:marRight w:val="0"/>
      <w:marTop w:val="0"/>
      <w:marBottom w:val="0"/>
      <w:divBdr>
        <w:top w:val="none" w:sz="0" w:space="0" w:color="auto"/>
        <w:left w:val="none" w:sz="0" w:space="0" w:color="auto"/>
        <w:bottom w:val="none" w:sz="0" w:space="0" w:color="auto"/>
        <w:right w:val="none" w:sz="0" w:space="0" w:color="auto"/>
      </w:divBdr>
      <w:divsChild>
        <w:div w:id="872115741">
          <w:marLeft w:val="0"/>
          <w:marRight w:val="0"/>
          <w:marTop w:val="0"/>
          <w:marBottom w:val="0"/>
          <w:divBdr>
            <w:top w:val="none" w:sz="0" w:space="0" w:color="auto"/>
            <w:left w:val="none" w:sz="0" w:space="0" w:color="auto"/>
            <w:bottom w:val="none" w:sz="0" w:space="0" w:color="auto"/>
            <w:right w:val="none" w:sz="0" w:space="0" w:color="auto"/>
          </w:divBdr>
          <w:divsChild>
            <w:div w:id="1726222522">
              <w:marLeft w:val="0"/>
              <w:marRight w:val="0"/>
              <w:marTop w:val="0"/>
              <w:marBottom w:val="0"/>
              <w:divBdr>
                <w:top w:val="none" w:sz="0" w:space="0" w:color="auto"/>
                <w:left w:val="none" w:sz="0" w:space="0" w:color="auto"/>
                <w:bottom w:val="none" w:sz="0" w:space="0" w:color="auto"/>
                <w:right w:val="none" w:sz="0" w:space="0" w:color="auto"/>
              </w:divBdr>
              <w:divsChild>
                <w:div w:id="1967587564">
                  <w:marLeft w:val="-60"/>
                  <w:marRight w:val="-60"/>
                  <w:marTop w:val="0"/>
                  <w:marBottom w:val="0"/>
                  <w:divBdr>
                    <w:top w:val="none" w:sz="0" w:space="0" w:color="auto"/>
                    <w:left w:val="none" w:sz="0" w:space="0" w:color="auto"/>
                    <w:bottom w:val="none" w:sz="0" w:space="0" w:color="auto"/>
                    <w:right w:val="none" w:sz="0" w:space="0" w:color="auto"/>
                  </w:divBdr>
                  <w:divsChild>
                    <w:div w:id="135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1F41-A378-4BA6-8275-ABF79221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3561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Thorneman Ingrid - MF</dc:creator>
  <cp:keywords/>
  <dc:description/>
  <cp:lastModifiedBy>Berglund Calle - MF</cp:lastModifiedBy>
  <cp:revision>2</cp:revision>
  <cp:lastPrinted>2020-09-24T09:39:00Z</cp:lastPrinted>
  <dcterms:created xsi:type="dcterms:W3CDTF">2021-02-01T13:05:00Z</dcterms:created>
  <dcterms:modified xsi:type="dcterms:W3CDTF">2021-02-01T13:05:00Z</dcterms:modified>
</cp:coreProperties>
</file>