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0D88A" w14:textId="77777777" w:rsidR="00D95C80" w:rsidRDefault="00FC7CF5" w:rsidP="004A2DA5">
      <w:pPr>
        <w:pStyle w:val="Rubrik1"/>
      </w:pPr>
      <w:bookmarkStart w:id="0" w:name="_GoBack"/>
      <w:bookmarkEnd w:id="0"/>
      <w:r>
        <w:t xml:space="preserve">Information till allmänheten </w:t>
      </w:r>
      <w:r w:rsidR="003125C9">
        <w:br/>
      </w:r>
      <w:r>
        <w:t xml:space="preserve">gällande risker vid </w:t>
      </w:r>
      <w:r w:rsidR="00E52356" w:rsidRPr="00036B68">
        <w:t xml:space="preserve">ICA </w:t>
      </w:r>
      <w:r w:rsidR="00036B68" w:rsidRPr="00036B68">
        <w:t xml:space="preserve">Distributionslager </w:t>
      </w:r>
      <w:r w:rsidR="00036B68">
        <w:t>Helsingborg</w:t>
      </w:r>
      <w:r>
        <w:t xml:space="preserve"> </w:t>
      </w:r>
    </w:p>
    <w:p w14:paraId="761FF8ED" w14:textId="77777777" w:rsidR="00A60804" w:rsidRDefault="00A60804">
      <w:pPr>
        <w:spacing w:after="0"/>
      </w:pPr>
    </w:p>
    <w:p w14:paraId="439D9149" w14:textId="77777777" w:rsidR="00FC7CF5" w:rsidRDefault="00FC7CF5" w:rsidP="003125C9">
      <w:pPr>
        <w:pStyle w:val="Rubrik2"/>
      </w:pPr>
      <w:r>
        <w:t>Varför denna information?</w:t>
      </w:r>
    </w:p>
    <w:p w14:paraId="0EDB7AA9" w14:textId="77777777" w:rsidR="003C66A8" w:rsidRDefault="00E52356" w:rsidP="00FC7CF5">
      <w:r>
        <w:t>ICA Sverige</w:t>
      </w:r>
      <w:r w:rsidR="003C66A8">
        <w:t xml:space="preserve"> AB har av Länsstyrelsen beslutats att omfattas av Lag om skydd mot olyckor 2 kap 4§. Detta innebär att företaget bedöms vara en farlig anläggning. </w:t>
      </w:r>
      <w:r>
        <w:t xml:space="preserve">ICA:s </w:t>
      </w:r>
      <w:proofErr w:type="spellStart"/>
      <w:r>
        <w:t>storlager</w:t>
      </w:r>
      <w:proofErr w:type="spellEnd"/>
      <w:r>
        <w:t xml:space="preserve"> på </w:t>
      </w:r>
      <w:proofErr w:type="spellStart"/>
      <w:r>
        <w:t>Långeberga</w:t>
      </w:r>
      <w:proofErr w:type="spellEnd"/>
      <w:r w:rsidR="003C66A8">
        <w:t xml:space="preserve"> bedöms vara en farlig anläggning eftersom </w:t>
      </w:r>
      <w:r w:rsidR="00BD070A">
        <w:t>de i anläggningen hanterar större mängder ammoniak</w:t>
      </w:r>
      <w:r w:rsidR="003C66A8">
        <w:t>. De anläggningar som bedöms som farliga anläggningar ska analysera sina risker och utifrån detta tillsammans med den kommunala räddningstjänsten planera och öva för att kunna hantera en eventuell olycka.</w:t>
      </w:r>
      <w:r w:rsidR="00F86AF7">
        <w:t xml:space="preserve"> För de företag som är farliga anläggningar ska det finnas information som allmänheten kan ta del av. Informationen ska beskriva vad man ska göra om en olycka inträffar vid anläggningen. </w:t>
      </w:r>
    </w:p>
    <w:p w14:paraId="14FD5068" w14:textId="77777777" w:rsidR="00BA2162" w:rsidRDefault="00BA2162" w:rsidP="003125C9">
      <w:pPr>
        <w:pStyle w:val="Rubrik2"/>
      </w:pPr>
      <w:r>
        <w:t>Lokalisering</w:t>
      </w:r>
    </w:p>
    <w:p w14:paraId="5502634C" w14:textId="77777777" w:rsidR="003C66A8" w:rsidRPr="003C66A8" w:rsidRDefault="00036B68" w:rsidP="003C66A8">
      <w:r>
        <w:t>Långebergavägen intill E6</w:t>
      </w:r>
    </w:p>
    <w:p w14:paraId="57A83951" w14:textId="77777777" w:rsidR="004A2DA5" w:rsidRDefault="00BA2162" w:rsidP="003125C9">
      <w:pPr>
        <w:pStyle w:val="Rubrik2"/>
      </w:pPr>
      <w:r>
        <w:t xml:space="preserve">Kort beskrivning av </w:t>
      </w:r>
      <w:r w:rsidR="00E52356" w:rsidRPr="00036B68">
        <w:t xml:space="preserve">ICA </w:t>
      </w:r>
      <w:r w:rsidR="00036B68">
        <w:t>Distributionslager</w:t>
      </w:r>
    </w:p>
    <w:p w14:paraId="6BABC90A" w14:textId="77777777" w:rsidR="00576F3F" w:rsidRPr="00576F3F" w:rsidRDefault="00036B68" w:rsidP="00576F3F">
      <w:r>
        <w:t>Distributions enhet för hela södra Sverige vad gäller livsmedel till ICA butikerna</w:t>
      </w:r>
    </w:p>
    <w:p w14:paraId="384C8510" w14:textId="77777777" w:rsidR="00BA2162" w:rsidRDefault="005936D8" w:rsidP="003125C9">
      <w:pPr>
        <w:pStyle w:val="Rubrik2"/>
      </w:pPr>
      <w:r>
        <w:t>Kemikalier och risker</w:t>
      </w:r>
    </w:p>
    <w:p w14:paraId="6A99772C" w14:textId="2410EB41" w:rsidR="006D68C1" w:rsidRDefault="00036B68" w:rsidP="005936D8">
      <w:r>
        <w:t>27 ton ammoniak</w:t>
      </w:r>
      <w:r w:rsidR="0091591E">
        <w:t xml:space="preserve"> N</w:t>
      </w:r>
      <w:r w:rsidR="00AF57D5">
        <w:t>H</w:t>
      </w:r>
      <w:r w:rsidR="0091591E">
        <w:t>3</w:t>
      </w:r>
      <w:r>
        <w:t xml:space="preserve"> till kyla</w:t>
      </w:r>
    </w:p>
    <w:p w14:paraId="1C7DD450" w14:textId="77777777" w:rsidR="00C3741A" w:rsidRDefault="0091591E" w:rsidP="005936D8">
      <w:r>
        <w:t>kan orsaka kraftig irritation på ögon, slemhinnorna och luftvägarna samt kylskador på oskyddad hud</w:t>
      </w:r>
    </w:p>
    <w:p w14:paraId="2246C82C" w14:textId="77777777" w:rsidR="005936D8" w:rsidRDefault="005936D8" w:rsidP="003125C9">
      <w:pPr>
        <w:pStyle w:val="Rubrik2"/>
      </w:pPr>
      <w:r>
        <w:t>Hur varnas du och vad ska du göra?</w:t>
      </w:r>
    </w:p>
    <w:p w14:paraId="107A01ED" w14:textId="77777777" w:rsidR="005130AD" w:rsidRDefault="005936D8" w:rsidP="005130AD">
      <w:r>
        <w:t>Om en olyckshändelse skulle inträffa kommer räddningstjänsten att larmas. Räd</w:t>
      </w:r>
      <w:r w:rsidR="003125C9">
        <w:t>dningsarbetet på plats leds av r</w:t>
      </w:r>
      <w:r>
        <w:t xml:space="preserve">äddningsledaren, som till sin hjälp har personal och experter från företaget. Om olyckshändelsen bedöms vara så pass allvarlig att boende i omgivningen riskerar att påverkas, kommer räddningstjänsten gå ut med ett ”Viktigt meddelande till allmänheten” (VMA), Signalen innebär att du ska gå </w:t>
      </w:r>
      <w:r w:rsidR="00F74598">
        <w:t>inomhus</w:t>
      </w:r>
      <w:r>
        <w:t>, stänga fönster, dörrar och ventilation</w:t>
      </w:r>
      <w:r w:rsidR="00F74598">
        <w:t xml:space="preserve"> samt lyssna på radion för mer information. Du kan även få information via TV och på SVT-text sidan 599.</w:t>
      </w:r>
    </w:p>
    <w:p w14:paraId="33A88E95" w14:textId="77777777" w:rsidR="00F74598" w:rsidRDefault="00F74598" w:rsidP="003125C9">
      <w:pPr>
        <w:pStyle w:val="Rubrik2"/>
      </w:pPr>
      <w:r>
        <w:t>Information</w:t>
      </w:r>
    </w:p>
    <w:p w14:paraId="6472A76B" w14:textId="77777777" w:rsidR="00F74598" w:rsidRPr="00F74598" w:rsidRDefault="00F74598" w:rsidP="00F74598">
      <w:r>
        <w:t xml:space="preserve">Mer information om VMA och andra verksamheter inom Räddningstjänsten </w:t>
      </w:r>
      <w:r w:rsidR="004A167D">
        <w:t>Skåne</w:t>
      </w:r>
      <w:r w:rsidR="003125C9">
        <w:t xml:space="preserve"> N</w:t>
      </w:r>
      <w:r>
        <w:t xml:space="preserve">ordvästs område hittar du på </w:t>
      </w:r>
      <w:hyperlink r:id="rId8" w:history="1">
        <w:r w:rsidRPr="0086480F">
          <w:rPr>
            <w:rStyle w:val="Hyperlnk"/>
          </w:rPr>
          <w:t>rsnv.se</w:t>
        </w:r>
      </w:hyperlink>
      <w:r>
        <w:t>. Du kan även få mer information genom att ta kontakt med företaget enligt nedanstående kontaktuppgifter.</w:t>
      </w:r>
    </w:p>
    <w:p w14:paraId="1D8DA40B" w14:textId="77777777" w:rsidR="00F74598" w:rsidRDefault="00F74598" w:rsidP="0071669D">
      <w:pPr>
        <w:spacing w:before="480"/>
        <w:rPr>
          <w:rFonts w:cs="Arial"/>
        </w:rPr>
      </w:pPr>
    </w:p>
    <w:p w14:paraId="5DDAEA40" w14:textId="77777777" w:rsidR="00C703D8" w:rsidRDefault="00C703D8" w:rsidP="00F74598">
      <w:pPr>
        <w:pStyle w:val="Rubrik3"/>
      </w:pPr>
    </w:p>
    <w:p w14:paraId="32597231" w14:textId="77777777" w:rsidR="00C703D8" w:rsidRDefault="00036B68" w:rsidP="00F74598">
      <w:pPr>
        <w:pStyle w:val="Rubrik3"/>
      </w:pPr>
      <w:r>
        <w:rPr>
          <w:noProof/>
        </w:rPr>
        <w:drawing>
          <wp:inline distT="0" distB="0" distL="0" distR="0" wp14:anchorId="6BD7EDED" wp14:editId="55CF925C">
            <wp:extent cx="1314450" cy="733425"/>
            <wp:effectExtent l="0" t="0" r="0" b="952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7E8C95" w14:textId="77777777" w:rsidR="00F74598" w:rsidRDefault="00F74598" w:rsidP="00F74598">
      <w:pPr>
        <w:pStyle w:val="Rubrik3"/>
      </w:pPr>
      <w:r>
        <w:t>Kontaktinformation</w:t>
      </w:r>
    </w:p>
    <w:p w14:paraId="0DE3EE3F" w14:textId="77777777" w:rsidR="00F74598" w:rsidRDefault="00F74598" w:rsidP="00F74598">
      <w:pPr>
        <w:spacing w:after="0"/>
      </w:pPr>
      <w:r>
        <w:t>Verksamhetsutövare:</w:t>
      </w:r>
      <w:r w:rsidR="00D03E73">
        <w:t xml:space="preserve"> </w:t>
      </w:r>
      <w:r w:rsidR="005130AD">
        <w:tab/>
      </w:r>
      <w:r w:rsidR="005130AD">
        <w:tab/>
      </w:r>
      <w:r w:rsidR="00E52356">
        <w:t>ICA Sverige</w:t>
      </w:r>
      <w:r w:rsidR="00576F3F">
        <w:t xml:space="preserve"> AB</w:t>
      </w:r>
    </w:p>
    <w:p w14:paraId="7C37B09D" w14:textId="77777777" w:rsidR="004A167D" w:rsidRDefault="00F74598" w:rsidP="00F74598">
      <w:pPr>
        <w:spacing w:after="0"/>
      </w:pPr>
      <w:r>
        <w:t>Adress:</w:t>
      </w:r>
      <w:r w:rsidR="004A167D">
        <w:t xml:space="preserve"> </w:t>
      </w:r>
      <w:r w:rsidR="005130AD">
        <w:tab/>
      </w:r>
      <w:r w:rsidR="005130AD">
        <w:tab/>
      </w:r>
      <w:r w:rsidR="005130AD">
        <w:tab/>
      </w:r>
      <w:r w:rsidR="00036B68" w:rsidRPr="00036B68">
        <w:t>Box 4000, 721 84 Västerås</w:t>
      </w:r>
    </w:p>
    <w:p w14:paraId="7F7F6D0B" w14:textId="77777777" w:rsidR="004A167D" w:rsidRDefault="00F74598" w:rsidP="004A167D">
      <w:pPr>
        <w:spacing w:after="0"/>
      </w:pPr>
      <w:r>
        <w:t>Besöksadress:</w:t>
      </w:r>
      <w:r w:rsidR="004A167D">
        <w:t xml:space="preserve"> </w:t>
      </w:r>
      <w:r w:rsidR="005130AD">
        <w:tab/>
      </w:r>
      <w:r w:rsidR="005130AD">
        <w:tab/>
      </w:r>
      <w:r w:rsidR="005130AD">
        <w:tab/>
      </w:r>
      <w:r w:rsidR="00036B68" w:rsidRPr="000C5A9B">
        <w:t>Långebergavägen 100, 256 69 Helsingborg</w:t>
      </w:r>
    </w:p>
    <w:p w14:paraId="5687427F" w14:textId="77777777" w:rsidR="00F74598" w:rsidRDefault="00F74598" w:rsidP="00F74598">
      <w:pPr>
        <w:spacing w:after="0"/>
      </w:pPr>
    </w:p>
    <w:p w14:paraId="1E0ED396" w14:textId="6F7954D7" w:rsidR="00F74598" w:rsidRDefault="00F74598" w:rsidP="00F74598">
      <w:pPr>
        <w:spacing w:after="0"/>
      </w:pPr>
      <w:r>
        <w:t>Telefon:</w:t>
      </w:r>
      <w:r w:rsidR="004A167D">
        <w:t xml:space="preserve"> </w:t>
      </w:r>
      <w:r w:rsidR="005130AD">
        <w:tab/>
      </w:r>
      <w:r w:rsidR="005130AD">
        <w:tab/>
      </w:r>
      <w:r w:rsidR="005130AD">
        <w:tab/>
      </w:r>
      <w:r w:rsidR="000C5A9B">
        <w:t>Reception 042–39</w:t>
      </w:r>
      <w:r w:rsidR="00AF57D5">
        <w:t xml:space="preserve"> </w:t>
      </w:r>
      <w:r w:rsidR="000C5A9B">
        <w:t>15</w:t>
      </w:r>
      <w:r w:rsidR="00AF57D5">
        <w:t xml:space="preserve"> </w:t>
      </w:r>
      <w:r w:rsidR="000C5A9B">
        <w:t>01</w:t>
      </w:r>
    </w:p>
    <w:p w14:paraId="39D7E5FA" w14:textId="36C1094C" w:rsidR="00F74598" w:rsidRDefault="00F74598" w:rsidP="00F74598">
      <w:pPr>
        <w:spacing w:after="0"/>
      </w:pPr>
      <w:r>
        <w:t>Huvudansvarig för verksamheten:</w:t>
      </w:r>
      <w:r w:rsidR="004A167D">
        <w:t xml:space="preserve"> </w:t>
      </w:r>
      <w:r w:rsidR="005130AD">
        <w:tab/>
      </w:r>
      <w:r w:rsidR="00AF57D5">
        <w:t>Fredrik Lennerwald 076 – 943 17 67</w:t>
      </w:r>
    </w:p>
    <w:p w14:paraId="2A9E8269" w14:textId="77777777" w:rsidR="003125C9" w:rsidRDefault="003125C9" w:rsidP="00F74598"/>
    <w:p w14:paraId="1DFDC0C7" w14:textId="77777777" w:rsidR="000C5A9B" w:rsidRDefault="00F831BE" w:rsidP="00F74598">
      <w:r>
        <w:t>Mediafrågor</w:t>
      </w:r>
    </w:p>
    <w:p w14:paraId="2AD94279" w14:textId="7AF6D805" w:rsidR="000C5A9B" w:rsidRPr="00F74598" w:rsidRDefault="000C5A9B" w:rsidP="00F74598">
      <w:r>
        <w:rPr>
          <w:rStyle w:val="Stark"/>
          <w:rFonts w:ascii="Verdana" w:hAnsi="Verdana"/>
          <w:color w:val="404040"/>
          <w:sz w:val="16"/>
          <w:szCs w:val="16"/>
          <w:shd w:val="clear" w:color="auto" w:fill="FFFFFF"/>
        </w:rPr>
        <w:t>Presstjänst 010 - 422 52 52</w:t>
      </w:r>
    </w:p>
    <w:sectPr w:rsidR="000C5A9B" w:rsidRPr="00F74598" w:rsidSect="00CD212F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725" w:right="1410" w:bottom="1843" w:left="1418" w:header="709" w:footer="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4BC365" w14:textId="77777777" w:rsidR="004C6C69" w:rsidRDefault="004C6C69" w:rsidP="00654173">
      <w:r>
        <w:separator/>
      </w:r>
    </w:p>
  </w:endnote>
  <w:endnote w:type="continuationSeparator" w:id="0">
    <w:p w14:paraId="3835BBF6" w14:textId="77777777" w:rsidR="004C6C69" w:rsidRDefault="004C6C69" w:rsidP="00654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erling LT Std Roman">
    <w:altName w:val="Georgia"/>
    <w:panose1 w:val="02040502050305020303"/>
    <w:charset w:val="00"/>
    <w:family w:val="roman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7A8D1" w14:textId="77777777" w:rsidR="0026760A" w:rsidRPr="00615BBD" w:rsidRDefault="00277BC4" w:rsidP="0026760A">
    <w:pPr>
      <w:pStyle w:val="Sidfot"/>
      <w:spacing w:after="0"/>
      <w:jc w:val="center"/>
      <w:rPr>
        <w:rFonts w:ascii="Arial" w:hAnsi="Arial"/>
        <w:color w:val="001541"/>
        <w:sz w:val="16"/>
        <w:szCs w:val="16"/>
      </w:rPr>
    </w:pPr>
    <w:r>
      <w:rPr>
        <w:rFonts w:ascii="Arial" w:hAnsi="Arial"/>
        <w:color w:val="001541"/>
        <w:sz w:val="16"/>
        <w:szCs w:val="16"/>
      </w:rPr>
      <w:t>Räddningstjänsten Skåne N</w:t>
    </w:r>
    <w:r w:rsidR="0026760A" w:rsidRPr="00615BBD">
      <w:rPr>
        <w:rFonts w:ascii="Arial" w:hAnsi="Arial"/>
        <w:color w:val="001541"/>
        <w:sz w:val="16"/>
        <w:szCs w:val="16"/>
      </w:rPr>
      <w:t xml:space="preserve">ordväst | </w:t>
    </w:r>
    <w:r>
      <w:rPr>
        <w:rFonts w:ascii="Arial" w:hAnsi="Arial"/>
        <w:color w:val="001541"/>
        <w:sz w:val="16"/>
        <w:szCs w:val="16"/>
      </w:rPr>
      <w:t xml:space="preserve">Tistelgatan 6, </w:t>
    </w:r>
    <w:r w:rsidR="0026760A" w:rsidRPr="00615BBD">
      <w:rPr>
        <w:rFonts w:ascii="Arial" w:hAnsi="Arial"/>
        <w:color w:val="001541"/>
        <w:sz w:val="16"/>
        <w:szCs w:val="16"/>
      </w:rPr>
      <w:t>253 75 Helsingborg | 010-219</w:t>
    </w:r>
    <w:r>
      <w:rPr>
        <w:rFonts w:ascii="Arial" w:hAnsi="Arial"/>
        <w:color w:val="001541"/>
        <w:sz w:val="16"/>
        <w:szCs w:val="16"/>
      </w:rPr>
      <w:t xml:space="preserve"> </w:t>
    </w:r>
    <w:r w:rsidR="0026760A" w:rsidRPr="00615BBD">
      <w:rPr>
        <w:rFonts w:ascii="Arial" w:hAnsi="Arial"/>
        <w:color w:val="001541"/>
        <w:sz w:val="16"/>
        <w:szCs w:val="16"/>
      </w:rPr>
      <w:t>00</w:t>
    </w:r>
    <w:r>
      <w:rPr>
        <w:rFonts w:ascii="Arial" w:hAnsi="Arial"/>
        <w:color w:val="001541"/>
        <w:sz w:val="16"/>
        <w:szCs w:val="16"/>
      </w:rPr>
      <w:t xml:space="preserve"> </w:t>
    </w:r>
    <w:r w:rsidR="0026760A" w:rsidRPr="00615BBD">
      <w:rPr>
        <w:rFonts w:ascii="Arial" w:hAnsi="Arial"/>
        <w:color w:val="001541"/>
        <w:sz w:val="16"/>
        <w:szCs w:val="16"/>
      </w:rPr>
      <w:t>00 | info@rsnv.se | rsnv.se</w:t>
    </w:r>
  </w:p>
  <w:p w14:paraId="2BA458EE" w14:textId="77777777" w:rsidR="00662D2D" w:rsidRPr="00665AEE" w:rsidRDefault="00662D2D" w:rsidP="00665AEE">
    <w:pPr>
      <w:pStyle w:val="Sidfot"/>
    </w:pPr>
    <w:r w:rsidRPr="00665AEE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C0545" w14:textId="77777777" w:rsidR="00665AEE" w:rsidRPr="00615BBD" w:rsidRDefault="001147D5" w:rsidP="0026760A">
    <w:pPr>
      <w:pStyle w:val="Sidfot"/>
      <w:spacing w:after="0"/>
      <w:jc w:val="center"/>
      <w:rPr>
        <w:rFonts w:ascii="Arial" w:hAnsi="Arial"/>
        <w:color w:val="001541"/>
        <w:sz w:val="16"/>
        <w:szCs w:val="16"/>
      </w:rPr>
    </w:pPr>
    <w:r>
      <w:rPr>
        <w:rFonts w:ascii="Arial" w:hAnsi="Arial"/>
        <w:color w:val="001541"/>
        <w:sz w:val="16"/>
        <w:szCs w:val="16"/>
      </w:rPr>
      <w:t>Räddningstjänsten Skåne N</w:t>
    </w:r>
    <w:r w:rsidR="004A708B" w:rsidRPr="00615BBD">
      <w:rPr>
        <w:rFonts w:ascii="Arial" w:hAnsi="Arial"/>
        <w:color w:val="001541"/>
        <w:sz w:val="16"/>
        <w:szCs w:val="16"/>
      </w:rPr>
      <w:t>ordväst</w:t>
    </w:r>
    <w:r w:rsidR="002C584F" w:rsidRPr="00615BBD">
      <w:rPr>
        <w:rFonts w:ascii="Arial" w:hAnsi="Arial"/>
        <w:color w:val="001541"/>
        <w:sz w:val="16"/>
        <w:szCs w:val="16"/>
      </w:rPr>
      <w:t xml:space="preserve"> | </w:t>
    </w:r>
    <w:r w:rsidR="004A708B" w:rsidRPr="00615BBD">
      <w:rPr>
        <w:rFonts w:ascii="Arial" w:hAnsi="Arial"/>
        <w:color w:val="001541"/>
        <w:sz w:val="16"/>
        <w:szCs w:val="16"/>
      </w:rPr>
      <w:t>Tistelgatan 6</w:t>
    </w:r>
    <w:r>
      <w:rPr>
        <w:rFonts w:ascii="Arial" w:hAnsi="Arial"/>
        <w:color w:val="001541"/>
        <w:sz w:val="16"/>
        <w:szCs w:val="16"/>
      </w:rPr>
      <w:t>,</w:t>
    </w:r>
    <w:r w:rsidR="0026760A" w:rsidRPr="00615BBD">
      <w:rPr>
        <w:rFonts w:ascii="Arial" w:hAnsi="Arial"/>
        <w:color w:val="001541"/>
        <w:sz w:val="16"/>
        <w:szCs w:val="16"/>
      </w:rPr>
      <w:t xml:space="preserve"> </w:t>
    </w:r>
    <w:r w:rsidR="001A7629" w:rsidRPr="00615BBD">
      <w:rPr>
        <w:rFonts w:ascii="Arial" w:hAnsi="Arial"/>
        <w:color w:val="001541"/>
        <w:sz w:val="16"/>
        <w:szCs w:val="16"/>
      </w:rPr>
      <w:t>253 75</w:t>
    </w:r>
    <w:r w:rsidR="00665AEE" w:rsidRPr="00615BBD">
      <w:rPr>
        <w:rFonts w:ascii="Arial" w:hAnsi="Arial"/>
        <w:color w:val="001541"/>
        <w:sz w:val="16"/>
        <w:szCs w:val="16"/>
      </w:rPr>
      <w:t xml:space="preserve"> H</w:t>
    </w:r>
    <w:r w:rsidR="004A708B" w:rsidRPr="00615BBD">
      <w:rPr>
        <w:rFonts w:ascii="Arial" w:hAnsi="Arial"/>
        <w:color w:val="001541"/>
        <w:sz w:val="16"/>
        <w:szCs w:val="16"/>
      </w:rPr>
      <w:t>elsingborg</w:t>
    </w:r>
    <w:r w:rsidR="00B6761C">
      <w:rPr>
        <w:rFonts w:ascii="Arial" w:hAnsi="Arial"/>
        <w:color w:val="001541"/>
        <w:sz w:val="16"/>
        <w:szCs w:val="16"/>
      </w:rPr>
      <w:t xml:space="preserve"> | 010-21</w:t>
    </w:r>
    <w:r w:rsidR="002C584F" w:rsidRPr="00615BBD">
      <w:rPr>
        <w:rFonts w:ascii="Arial" w:hAnsi="Arial"/>
        <w:color w:val="001541"/>
        <w:sz w:val="16"/>
        <w:szCs w:val="16"/>
      </w:rPr>
      <w:t>9</w:t>
    </w:r>
    <w:r w:rsidR="00B6761C">
      <w:rPr>
        <w:rFonts w:ascii="Arial" w:hAnsi="Arial"/>
        <w:color w:val="001541"/>
        <w:sz w:val="16"/>
        <w:szCs w:val="16"/>
      </w:rPr>
      <w:t xml:space="preserve"> </w:t>
    </w:r>
    <w:r w:rsidR="002C584F" w:rsidRPr="00615BBD">
      <w:rPr>
        <w:rFonts w:ascii="Arial" w:hAnsi="Arial"/>
        <w:color w:val="001541"/>
        <w:sz w:val="16"/>
        <w:szCs w:val="16"/>
      </w:rPr>
      <w:t>00</w:t>
    </w:r>
    <w:r w:rsidR="00B6761C">
      <w:rPr>
        <w:rFonts w:ascii="Arial" w:hAnsi="Arial"/>
        <w:color w:val="001541"/>
        <w:sz w:val="16"/>
        <w:szCs w:val="16"/>
      </w:rPr>
      <w:t xml:space="preserve"> </w:t>
    </w:r>
    <w:r w:rsidR="002C584F" w:rsidRPr="00615BBD">
      <w:rPr>
        <w:rFonts w:ascii="Arial" w:hAnsi="Arial"/>
        <w:color w:val="001541"/>
        <w:sz w:val="16"/>
        <w:szCs w:val="16"/>
      </w:rPr>
      <w:t>00</w:t>
    </w:r>
    <w:r w:rsidR="004A708B" w:rsidRPr="00615BBD">
      <w:rPr>
        <w:rFonts w:ascii="Arial" w:hAnsi="Arial"/>
        <w:color w:val="001541"/>
        <w:sz w:val="16"/>
        <w:szCs w:val="16"/>
      </w:rPr>
      <w:t xml:space="preserve"> </w:t>
    </w:r>
    <w:r w:rsidR="00665AEE" w:rsidRPr="00615BBD">
      <w:rPr>
        <w:rFonts w:ascii="Arial" w:hAnsi="Arial"/>
        <w:color w:val="001541"/>
        <w:sz w:val="16"/>
        <w:szCs w:val="16"/>
      </w:rPr>
      <w:t xml:space="preserve">| </w:t>
    </w:r>
    <w:r w:rsidR="004A708B" w:rsidRPr="00615BBD">
      <w:rPr>
        <w:rFonts w:ascii="Arial" w:hAnsi="Arial"/>
        <w:color w:val="001541"/>
        <w:sz w:val="16"/>
        <w:szCs w:val="16"/>
      </w:rPr>
      <w:t>info@rsnv.se</w:t>
    </w:r>
    <w:r w:rsidR="00665AEE" w:rsidRPr="00615BBD">
      <w:rPr>
        <w:rFonts w:ascii="Arial" w:hAnsi="Arial"/>
        <w:color w:val="001541"/>
        <w:sz w:val="16"/>
        <w:szCs w:val="16"/>
      </w:rPr>
      <w:t xml:space="preserve"> | </w:t>
    </w:r>
    <w:r w:rsidR="004A708B" w:rsidRPr="00615BBD">
      <w:rPr>
        <w:rFonts w:ascii="Arial" w:hAnsi="Arial"/>
        <w:color w:val="001541"/>
        <w:sz w:val="16"/>
        <w:szCs w:val="16"/>
      </w:rPr>
      <w:t>rsnv.se</w:t>
    </w:r>
  </w:p>
  <w:p w14:paraId="3E63280B" w14:textId="77777777" w:rsidR="00665AEE" w:rsidRDefault="00665AE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8A85C" w14:textId="77777777" w:rsidR="004C6C69" w:rsidRDefault="004C6C69" w:rsidP="00654173">
      <w:r>
        <w:separator/>
      </w:r>
    </w:p>
  </w:footnote>
  <w:footnote w:type="continuationSeparator" w:id="0">
    <w:p w14:paraId="2B814072" w14:textId="77777777" w:rsidR="004C6C69" w:rsidRDefault="004C6C69" w:rsidP="00654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985" w:type="dxa"/>
      <w:tblInd w:w="687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</w:tblGrid>
    <w:tr w:rsidR="00006002" w:rsidRPr="008247A2" w14:paraId="6608AF17" w14:textId="77777777" w:rsidTr="00006002">
      <w:trPr>
        <w:trHeight w:val="285"/>
      </w:trPr>
      <w:tc>
        <w:tcPr>
          <w:tcW w:w="1985" w:type="dxa"/>
        </w:tcPr>
        <w:p w14:paraId="1D3A70DE" w14:textId="77777777" w:rsidR="00006002" w:rsidRPr="008247A2" w:rsidRDefault="00006002" w:rsidP="0005649D">
          <w:pPr>
            <w:pStyle w:val="Sidhuvud"/>
            <w:spacing w:after="0"/>
            <w:ind w:right="455"/>
            <w:rPr>
              <w:rFonts w:ascii="Arial" w:hAnsi="Arial" w:cs="Arial"/>
              <w:sz w:val="18"/>
              <w:szCs w:val="18"/>
            </w:rPr>
          </w:pPr>
        </w:p>
      </w:tc>
    </w:tr>
    <w:tr w:rsidR="00006002" w:rsidRPr="004F0E98" w14:paraId="657E6DF4" w14:textId="77777777" w:rsidTr="00006002">
      <w:trPr>
        <w:trHeight w:val="572"/>
      </w:trPr>
      <w:tc>
        <w:tcPr>
          <w:tcW w:w="1985" w:type="dxa"/>
        </w:tcPr>
        <w:p w14:paraId="7631F944" w14:textId="77777777" w:rsidR="00057FB0" w:rsidRDefault="00006002" w:rsidP="00057FB0">
          <w:pPr>
            <w:pStyle w:val="Sidhuvud"/>
            <w:spacing w:after="0"/>
            <w:rPr>
              <w:rFonts w:ascii="Arial" w:hAnsi="Arial" w:cs="Arial"/>
              <w:sz w:val="16"/>
              <w:szCs w:val="16"/>
            </w:rPr>
          </w:pPr>
          <w:proofErr w:type="spellStart"/>
          <w:r w:rsidRPr="004F0E98">
            <w:rPr>
              <w:rFonts w:ascii="Arial" w:hAnsi="Arial" w:cs="Arial"/>
              <w:sz w:val="16"/>
              <w:szCs w:val="16"/>
            </w:rPr>
            <w:t>Diarienr</w:t>
          </w:r>
          <w:proofErr w:type="spellEnd"/>
          <w:r w:rsidRPr="004F0E98">
            <w:rPr>
              <w:rFonts w:ascii="Arial" w:hAnsi="Arial" w:cs="Arial"/>
              <w:sz w:val="16"/>
              <w:szCs w:val="16"/>
            </w:rPr>
            <w:t xml:space="preserve">: </w:t>
          </w:r>
        </w:p>
        <w:p w14:paraId="7634A5D4" w14:textId="585DEDF6" w:rsidR="00006002" w:rsidRPr="004F0E98" w:rsidRDefault="00006002" w:rsidP="00057FB0">
          <w:pPr>
            <w:pStyle w:val="Sidhuvud"/>
            <w:spacing w:after="0"/>
            <w:rPr>
              <w:rFonts w:ascii="Arial" w:hAnsi="Arial" w:cs="Arial"/>
              <w:sz w:val="16"/>
              <w:szCs w:val="16"/>
            </w:rPr>
          </w:pPr>
          <w:r w:rsidRPr="004F0E98">
            <w:rPr>
              <w:rFonts w:ascii="Arial" w:hAnsi="Arial" w:cs="Arial"/>
              <w:sz w:val="16"/>
              <w:szCs w:val="16"/>
            </w:rPr>
            <w:t xml:space="preserve">Sida </w:t>
          </w:r>
          <w:r w:rsidRPr="004F0E98">
            <w:rPr>
              <w:rFonts w:ascii="Arial" w:hAnsi="Arial" w:cs="Arial"/>
              <w:sz w:val="16"/>
              <w:szCs w:val="16"/>
            </w:rPr>
            <w:fldChar w:fldCharType="begin"/>
          </w:r>
          <w:r w:rsidRPr="004F0E98">
            <w:rPr>
              <w:rFonts w:ascii="Arial" w:hAnsi="Arial" w:cs="Arial"/>
              <w:sz w:val="16"/>
              <w:szCs w:val="16"/>
            </w:rPr>
            <w:instrText xml:space="preserve"> PAGE   \* MERGEFORMAT </w:instrText>
          </w:r>
          <w:r w:rsidRPr="004F0E98">
            <w:rPr>
              <w:rFonts w:ascii="Arial" w:hAnsi="Arial" w:cs="Arial"/>
              <w:sz w:val="16"/>
              <w:szCs w:val="16"/>
            </w:rPr>
            <w:fldChar w:fldCharType="separate"/>
          </w:r>
          <w:r w:rsidR="00ED5169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4F0E98">
            <w:rPr>
              <w:rFonts w:ascii="Arial" w:hAnsi="Arial" w:cs="Arial"/>
              <w:sz w:val="16"/>
              <w:szCs w:val="16"/>
            </w:rPr>
            <w:fldChar w:fldCharType="end"/>
          </w:r>
          <w:r w:rsidRPr="004F0E98">
            <w:rPr>
              <w:rFonts w:ascii="Arial" w:hAnsi="Arial" w:cs="Arial"/>
              <w:sz w:val="16"/>
              <w:szCs w:val="16"/>
            </w:rPr>
            <w:t xml:space="preserve"> av </w:t>
          </w:r>
          <w:r w:rsidRPr="004F0E98">
            <w:rPr>
              <w:rFonts w:ascii="Arial" w:hAnsi="Arial" w:cs="Arial"/>
              <w:sz w:val="16"/>
              <w:szCs w:val="16"/>
            </w:rPr>
            <w:fldChar w:fldCharType="begin"/>
          </w:r>
          <w:r w:rsidRPr="004F0E98">
            <w:rPr>
              <w:rFonts w:ascii="Arial" w:hAnsi="Arial" w:cs="Arial"/>
              <w:sz w:val="16"/>
              <w:szCs w:val="16"/>
            </w:rPr>
            <w:instrText xml:space="preserve"> NUMPAGES   \* MERGEFORMAT </w:instrText>
          </w:r>
          <w:r w:rsidRPr="004F0E98">
            <w:rPr>
              <w:rFonts w:ascii="Arial" w:hAnsi="Arial" w:cs="Arial"/>
              <w:sz w:val="16"/>
              <w:szCs w:val="16"/>
            </w:rPr>
            <w:fldChar w:fldCharType="separate"/>
          </w:r>
          <w:r w:rsidR="00ED5169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4F0E98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</w:p>
        <w:p w14:paraId="5CCAA73B" w14:textId="77777777" w:rsidR="00006002" w:rsidRPr="004F0E98" w:rsidRDefault="00006002" w:rsidP="0005649D">
          <w:pPr>
            <w:pStyle w:val="Sidhuvud"/>
            <w:spacing w:after="0"/>
            <w:rPr>
              <w:rFonts w:ascii="Arial" w:hAnsi="Arial" w:cs="Arial"/>
              <w:sz w:val="16"/>
              <w:szCs w:val="16"/>
            </w:rPr>
          </w:pPr>
        </w:p>
      </w:tc>
    </w:tr>
  </w:tbl>
  <w:p w14:paraId="3E4D1C95" w14:textId="77777777" w:rsidR="00804FDC" w:rsidRPr="00804FDC" w:rsidRDefault="00804FDC" w:rsidP="00804FD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tblInd w:w="-106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89"/>
      <w:gridCol w:w="2268"/>
    </w:tblGrid>
    <w:tr w:rsidR="00F165ED" w14:paraId="6457B4BC" w14:textId="77777777" w:rsidTr="00104FDA">
      <w:trPr>
        <w:trHeight w:hRule="exact" w:val="426"/>
      </w:trPr>
      <w:tc>
        <w:tcPr>
          <w:tcW w:w="8789" w:type="dxa"/>
          <w:vMerge w:val="restart"/>
        </w:tcPr>
        <w:p w14:paraId="6FA20F88" w14:textId="77777777" w:rsidR="00F165ED" w:rsidRDefault="002C584F" w:rsidP="0005649D">
          <w:pPr>
            <w:pStyle w:val="Sidhuvud"/>
          </w:pPr>
          <w:r>
            <w:rPr>
              <w:rFonts w:ascii="Arial" w:hAnsi="Arial"/>
              <w:noProof/>
              <w:color w:val="7F7F7F" w:themeColor="text1" w:themeTint="80"/>
              <w:sz w:val="16"/>
              <w:szCs w:val="16"/>
            </w:rPr>
            <w:drawing>
              <wp:anchor distT="0" distB="0" distL="114300" distR="114300" simplePos="0" relativeHeight="251658240" behindDoc="1" locked="0" layoutInCell="1" allowOverlap="1" wp14:anchorId="688CFC7D" wp14:editId="03BF2BAB">
                <wp:simplePos x="0" y="0"/>
                <wp:positionH relativeFrom="leftMargin">
                  <wp:posOffset>329565</wp:posOffset>
                </wp:positionH>
                <wp:positionV relativeFrom="margin">
                  <wp:posOffset>90170</wp:posOffset>
                </wp:positionV>
                <wp:extent cx="3028315" cy="734060"/>
                <wp:effectExtent l="0" t="0" r="635" b="8890"/>
                <wp:wrapThrough wrapText="bothSides">
                  <wp:wrapPolygon edited="0">
                    <wp:start x="0" y="0"/>
                    <wp:lineTo x="0" y="21301"/>
                    <wp:lineTo x="21469" y="21301"/>
                    <wp:lineTo x="21469" y="0"/>
                    <wp:lineTo x="0" y="0"/>
                  </wp:wrapPolygon>
                </wp:wrapThrough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28315" cy="7340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68" w:type="dxa"/>
        </w:tcPr>
        <w:p w14:paraId="373AC300" w14:textId="77777777" w:rsidR="00F165ED" w:rsidRPr="008247A2" w:rsidRDefault="00F165ED" w:rsidP="00F165ED">
          <w:pPr>
            <w:pStyle w:val="Sidhuvud"/>
            <w:spacing w:after="0"/>
            <w:ind w:right="455"/>
            <w:rPr>
              <w:rFonts w:ascii="Arial" w:hAnsi="Arial" w:cs="Arial"/>
              <w:sz w:val="18"/>
              <w:szCs w:val="18"/>
            </w:rPr>
          </w:pPr>
        </w:p>
      </w:tc>
    </w:tr>
    <w:tr w:rsidR="00F165ED" w14:paraId="4EC0F258" w14:textId="77777777" w:rsidTr="00CD212F">
      <w:trPr>
        <w:trHeight w:hRule="exact" w:val="1425"/>
      </w:trPr>
      <w:tc>
        <w:tcPr>
          <w:tcW w:w="8789" w:type="dxa"/>
          <w:vMerge/>
        </w:tcPr>
        <w:p w14:paraId="13BD730E" w14:textId="77777777" w:rsidR="00F165ED" w:rsidRPr="0063235D" w:rsidRDefault="00F165ED" w:rsidP="0005649D">
          <w:pPr>
            <w:pStyle w:val="Sidhuvud"/>
            <w:rPr>
              <w:rFonts w:ascii="Arial" w:hAnsi="Arial" w:cs="Arial"/>
              <w:noProof/>
              <w:sz w:val="18"/>
              <w:szCs w:val="18"/>
            </w:rPr>
          </w:pPr>
        </w:p>
      </w:tc>
      <w:tc>
        <w:tcPr>
          <w:tcW w:w="2268" w:type="dxa"/>
        </w:tcPr>
        <w:p w14:paraId="65F3A2FF" w14:textId="77777777" w:rsidR="00F165ED" w:rsidRPr="004F0E98" w:rsidRDefault="00F165ED" w:rsidP="00FC7CF5">
          <w:pPr>
            <w:pStyle w:val="Sidhuvud"/>
            <w:spacing w:after="0"/>
            <w:ind w:right="455"/>
            <w:rPr>
              <w:rFonts w:ascii="Arial" w:hAnsi="Arial" w:cs="Arial"/>
              <w:sz w:val="16"/>
              <w:szCs w:val="16"/>
            </w:rPr>
          </w:pPr>
        </w:p>
      </w:tc>
    </w:tr>
  </w:tbl>
  <w:p w14:paraId="5B1DEE69" w14:textId="77777777" w:rsidR="008247A2" w:rsidRDefault="00CD212F" w:rsidP="00CD212F">
    <w:pPr>
      <w:pStyle w:val="Sidhuvud"/>
      <w:tabs>
        <w:tab w:val="clear" w:pos="4536"/>
        <w:tab w:val="clear" w:pos="9072"/>
        <w:tab w:val="left" w:pos="1941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3BF2"/>
    <w:multiLevelType w:val="hybridMultilevel"/>
    <w:tmpl w:val="03F062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92E41"/>
    <w:multiLevelType w:val="hybridMultilevel"/>
    <w:tmpl w:val="56940106"/>
    <w:lvl w:ilvl="0" w:tplc="A32681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C7B09"/>
    <w:multiLevelType w:val="hybridMultilevel"/>
    <w:tmpl w:val="D2665188"/>
    <w:lvl w:ilvl="0" w:tplc="A32681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23F0E"/>
    <w:multiLevelType w:val="hybridMultilevel"/>
    <w:tmpl w:val="6DF23876"/>
    <w:lvl w:ilvl="0" w:tplc="862830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27FAC"/>
    <w:multiLevelType w:val="hybridMultilevel"/>
    <w:tmpl w:val="7778B9C2"/>
    <w:lvl w:ilvl="0" w:tplc="A32681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507A1"/>
    <w:multiLevelType w:val="hybridMultilevel"/>
    <w:tmpl w:val="9F065520"/>
    <w:lvl w:ilvl="0" w:tplc="A32681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41A0C"/>
    <w:multiLevelType w:val="hybridMultilevel"/>
    <w:tmpl w:val="DAC2F3C2"/>
    <w:lvl w:ilvl="0" w:tplc="A32681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9641F8"/>
    <w:multiLevelType w:val="hybridMultilevel"/>
    <w:tmpl w:val="083E746E"/>
    <w:lvl w:ilvl="0" w:tplc="A32681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F6F5C"/>
    <w:multiLevelType w:val="hybridMultilevel"/>
    <w:tmpl w:val="ECE6EA36"/>
    <w:lvl w:ilvl="0" w:tplc="A32681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6C27BC"/>
    <w:multiLevelType w:val="hybridMultilevel"/>
    <w:tmpl w:val="1FCC4894"/>
    <w:lvl w:ilvl="0" w:tplc="A32681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BB0E2A"/>
    <w:multiLevelType w:val="hybridMultilevel"/>
    <w:tmpl w:val="08283872"/>
    <w:lvl w:ilvl="0" w:tplc="A32681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3"/>
  </w:num>
  <w:num w:numId="5">
    <w:abstractNumId w:val="9"/>
  </w:num>
  <w:num w:numId="6">
    <w:abstractNumId w:val="1"/>
  </w:num>
  <w:num w:numId="7">
    <w:abstractNumId w:val="4"/>
  </w:num>
  <w:num w:numId="8">
    <w:abstractNumId w:val="7"/>
  </w:num>
  <w:num w:numId="9">
    <w:abstractNumId w:val="8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CF5"/>
    <w:rsid w:val="00006002"/>
    <w:rsid w:val="000101A1"/>
    <w:rsid w:val="00021EA7"/>
    <w:rsid w:val="00036B68"/>
    <w:rsid w:val="000463F2"/>
    <w:rsid w:val="00057FB0"/>
    <w:rsid w:val="00060258"/>
    <w:rsid w:val="00071ACC"/>
    <w:rsid w:val="00074386"/>
    <w:rsid w:val="000B0921"/>
    <w:rsid w:val="000B3190"/>
    <w:rsid w:val="000C4068"/>
    <w:rsid w:val="000C5A9B"/>
    <w:rsid w:val="000E55DD"/>
    <w:rsid w:val="00102DBA"/>
    <w:rsid w:val="00104FDA"/>
    <w:rsid w:val="001147D5"/>
    <w:rsid w:val="00120285"/>
    <w:rsid w:val="00131BAD"/>
    <w:rsid w:val="00147B6D"/>
    <w:rsid w:val="00180F08"/>
    <w:rsid w:val="001A7629"/>
    <w:rsid w:val="001C373D"/>
    <w:rsid w:val="00214DF9"/>
    <w:rsid w:val="002261D8"/>
    <w:rsid w:val="0026760A"/>
    <w:rsid w:val="00277BC4"/>
    <w:rsid w:val="002A0478"/>
    <w:rsid w:val="002A0582"/>
    <w:rsid w:val="002A5F09"/>
    <w:rsid w:val="002B1AD9"/>
    <w:rsid w:val="002C584F"/>
    <w:rsid w:val="002D2F20"/>
    <w:rsid w:val="002D6230"/>
    <w:rsid w:val="002E1AE6"/>
    <w:rsid w:val="002F461F"/>
    <w:rsid w:val="003125C9"/>
    <w:rsid w:val="00350995"/>
    <w:rsid w:val="003526F0"/>
    <w:rsid w:val="003740B7"/>
    <w:rsid w:val="00385CEA"/>
    <w:rsid w:val="003C540C"/>
    <w:rsid w:val="003C66A8"/>
    <w:rsid w:val="003D5E73"/>
    <w:rsid w:val="00404166"/>
    <w:rsid w:val="00461C6D"/>
    <w:rsid w:val="004A167D"/>
    <w:rsid w:val="004A2DA5"/>
    <w:rsid w:val="004A708B"/>
    <w:rsid w:val="004C6C69"/>
    <w:rsid w:val="004D4311"/>
    <w:rsid w:val="004D479F"/>
    <w:rsid w:val="004F0E98"/>
    <w:rsid w:val="004F1CC6"/>
    <w:rsid w:val="005130AD"/>
    <w:rsid w:val="005259CC"/>
    <w:rsid w:val="00532D81"/>
    <w:rsid w:val="00560855"/>
    <w:rsid w:val="00576F3F"/>
    <w:rsid w:val="005936D8"/>
    <w:rsid w:val="005944CC"/>
    <w:rsid w:val="005F3182"/>
    <w:rsid w:val="00615BBD"/>
    <w:rsid w:val="0063235D"/>
    <w:rsid w:val="00654173"/>
    <w:rsid w:val="00662D2D"/>
    <w:rsid w:val="00665AEE"/>
    <w:rsid w:val="006A1380"/>
    <w:rsid w:val="006C308E"/>
    <w:rsid w:val="006D68C1"/>
    <w:rsid w:val="0071669D"/>
    <w:rsid w:val="007217B4"/>
    <w:rsid w:val="00726330"/>
    <w:rsid w:val="00733A95"/>
    <w:rsid w:val="007524D8"/>
    <w:rsid w:val="00754B86"/>
    <w:rsid w:val="00775765"/>
    <w:rsid w:val="00777440"/>
    <w:rsid w:val="00782F7A"/>
    <w:rsid w:val="0079641D"/>
    <w:rsid w:val="007C3E20"/>
    <w:rsid w:val="00804FDC"/>
    <w:rsid w:val="008247A2"/>
    <w:rsid w:val="008672EA"/>
    <w:rsid w:val="008936B6"/>
    <w:rsid w:val="00897B59"/>
    <w:rsid w:val="008A76F3"/>
    <w:rsid w:val="008E18A4"/>
    <w:rsid w:val="008E646B"/>
    <w:rsid w:val="0091591E"/>
    <w:rsid w:val="00930C05"/>
    <w:rsid w:val="00951AD3"/>
    <w:rsid w:val="009A3DE2"/>
    <w:rsid w:val="009D0C3D"/>
    <w:rsid w:val="00A35B8E"/>
    <w:rsid w:val="00A3623A"/>
    <w:rsid w:val="00A5234A"/>
    <w:rsid w:val="00A60804"/>
    <w:rsid w:val="00AA28F0"/>
    <w:rsid w:val="00AB792C"/>
    <w:rsid w:val="00AF2C1C"/>
    <w:rsid w:val="00AF57D5"/>
    <w:rsid w:val="00B00223"/>
    <w:rsid w:val="00B15AA0"/>
    <w:rsid w:val="00B4417E"/>
    <w:rsid w:val="00B44AD3"/>
    <w:rsid w:val="00B6761C"/>
    <w:rsid w:val="00B737B2"/>
    <w:rsid w:val="00B92584"/>
    <w:rsid w:val="00B93728"/>
    <w:rsid w:val="00B96282"/>
    <w:rsid w:val="00BA2162"/>
    <w:rsid w:val="00BD070A"/>
    <w:rsid w:val="00BD58C8"/>
    <w:rsid w:val="00C3741A"/>
    <w:rsid w:val="00C429AA"/>
    <w:rsid w:val="00C703D8"/>
    <w:rsid w:val="00C71C75"/>
    <w:rsid w:val="00CB0EC6"/>
    <w:rsid w:val="00CD212F"/>
    <w:rsid w:val="00CF1EA5"/>
    <w:rsid w:val="00D03E73"/>
    <w:rsid w:val="00D24CCA"/>
    <w:rsid w:val="00D464E5"/>
    <w:rsid w:val="00D578FE"/>
    <w:rsid w:val="00D86D40"/>
    <w:rsid w:val="00D95C80"/>
    <w:rsid w:val="00D96F8E"/>
    <w:rsid w:val="00E44EB6"/>
    <w:rsid w:val="00E45302"/>
    <w:rsid w:val="00E52356"/>
    <w:rsid w:val="00E809CC"/>
    <w:rsid w:val="00E93B57"/>
    <w:rsid w:val="00EA0E9A"/>
    <w:rsid w:val="00ED5169"/>
    <w:rsid w:val="00EF6001"/>
    <w:rsid w:val="00F165ED"/>
    <w:rsid w:val="00F60E98"/>
    <w:rsid w:val="00F62C7B"/>
    <w:rsid w:val="00F74598"/>
    <w:rsid w:val="00F831BE"/>
    <w:rsid w:val="00F86AF7"/>
    <w:rsid w:val="00FC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6D66ED"/>
  <w14:defaultImageDpi w14:val="300"/>
  <w15:docId w15:val="{2CFBD56A-4B6D-4764-9C1E-7EE3804EB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RSNV"/>
    <w:qFormat/>
    <w:rsid w:val="00A60804"/>
    <w:pPr>
      <w:spacing w:after="240" w:line="264" w:lineRule="auto"/>
    </w:pPr>
    <w:rPr>
      <w:rFonts w:ascii="Berling LT Std Roman" w:hAnsi="Berling LT Std Roman"/>
      <w:sz w:val="20"/>
    </w:rPr>
  </w:style>
  <w:style w:type="paragraph" w:styleId="Rubrik1">
    <w:name w:val="heading 1"/>
    <w:aliases w:val="Rubrik 1 RSNV"/>
    <w:basedOn w:val="Normal"/>
    <w:next w:val="Normal"/>
    <w:link w:val="Rubrik1Char"/>
    <w:autoRedefine/>
    <w:uiPriority w:val="9"/>
    <w:qFormat/>
    <w:rsid w:val="00775765"/>
    <w:pPr>
      <w:keepNext/>
      <w:keepLines/>
      <w:spacing w:before="480" w:after="60" w:line="240" w:lineRule="auto"/>
      <w:outlineLvl w:val="0"/>
    </w:pPr>
    <w:rPr>
      <w:rFonts w:ascii="Arial" w:eastAsiaTheme="majorEastAsia" w:hAnsi="Arial" w:cstheme="majorBidi"/>
      <w:bCs/>
      <w:sz w:val="36"/>
      <w:szCs w:val="28"/>
    </w:rPr>
  </w:style>
  <w:style w:type="paragraph" w:styleId="Rubrik2">
    <w:name w:val="heading 2"/>
    <w:aliases w:val="Rubrik 2 RSNV"/>
    <w:basedOn w:val="Normal"/>
    <w:next w:val="Normal"/>
    <w:link w:val="Rubrik2Char"/>
    <w:autoRedefine/>
    <w:uiPriority w:val="9"/>
    <w:unhideWhenUsed/>
    <w:qFormat/>
    <w:rsid w:val="003125C9"/>
    <w:pPr>
      <w:keepNext/>
      <w:keepLines/>
      <w:tabs>
        <w:tab w:val="left" w:pos="6500"/>
      </w:tabs>
      <w:spacing w:before="280" w:after="60" w:line="240" w:lineRule="auto"/>
      <w:outlineLvl w:val="1"/>
    </w:pPr>
    <w:rPr>
      <w:rFonts w:ascii="Arial" w:eastAsiaTheme="majorEastAsia" w:hAnsi="Arial" w:cstheme="majorBidi"/>
      <w:bCs/>
      <w:sz w:val="28"/>
      <w:szCs w:val="26"/>
    </w:rPr>
  </w:style>
  <w:style w:type="paragraph" w:styleId="Rubrik3">
    <w:name w:val="heading 3"/>
    <w:aliases w:val="Rubrik 3 RSNV"/>
    <w:basedOn w:val="Normal"/>
    <w:next w:val="Normal"/>
    <w:link w:val="Rubrik3Char"/>
    <w:autoRedefine/>
    <w:uiPriority w:val="9"/>
    <w:unhideWhenUsed/>
    <w:qFormat/>
    <w:rsid w:val="00A60804"/>
    <w:pPr>
      <w:keepNext/>
      <w:keepLines/>
      <w:spacing w:before="240" w:after="40" w:line="240" w:lineRule="auto"/>
      <w:outlineLvl w:val="2"/>
    </w:pPr>
    <w:rPr>
      <w:rFonts w:ascii="Arial" w:eastAsiaTheme="majorEastAsia" w:hAnsi="Arial" w:cstheme="majorBidi"/>
      <w:bCs/>
      <w:color w:val="000000" w:themeColor="text1"/>
      <w:sz w:val="24"/>
    </w:rPr>
  </w:style>
  <w:style w:type="paragraph" w:styleId="Rubrik4">
    <w:name w:val="heading 4"/>
    <w:basedOn w:val="Normal"/>
    <w:next w:val="Normal"/>
    <w:link w:val="Rubrik4Char"/>
    <w:autoRedefine/>
    <w:uiPriority w:val="9"/>
    <w:unhideWhenUsed/>
    <w:qFormat/>
    <w:rsid w:val="00775765"/>
    <w:pPr>
      <w:keepNext/>
      <w:keepLines/>
      <w:spacing w:before="240" w:after="20" w:line="240" w:lineRule="auto"/>
      <w:outlineLvl w:val="3"/>
    </w:pPr>
    <w:rPr>
      <w:rFonts w:eastAsiaTheme="majorEastAsia" w:cstheme="majorBidi"/>
      <w:b/>
      <w:bCs/>
      <w:iCs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D479F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D479F"/>
    <w:rPr>
      <w:rFonts w:ascii="Lucida Grande" w:hAnsi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D578FE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65417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54173"/>
  </w:style>
  <w:style w:type="paragraph" w:styleId="Sidfot">
    <w:name w:val="footer"/>
    <w:basedOn w:val="Normal"/>
    <w:link w:val="SidfotChar"/>
    <w:uiPriority w:val="99"/>
    <w:unhideWhenUsed/>
    <w:rsid w:val="0065417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54173"/>
  </w:style>
  <w:style w:type="character" w:customStyle="1" w:styleId="Rubrik1Char">
    <w:name w:val="Rubrik 1 Char"/>
    <w:aliases w:val="Rubrik 1 RSNV Char"/>
    <w:basedOn w:val="Standardstycketeckensnitt"/>
    <w:link w:val="Rubrik1"/>
    <w:uiPriority w:val="9"/>
    <w:rsid w:val="00775765"/>
    <w:rPr>
      <w:rFonts w:ascii="Arial" w:eastAsiaTheme="majorEastAsia" w:hAnsi="Arial" w:cstheme="majorBidi"/>
      <w:bCs/>
      <w:sz w:val="36"/>
      <w:szCs w:val="28"/>
    </w:rPr>
  </w:style>
  <w:style w:type="character" w:customStyle="1" w:styleId="Rubrik2Char">
    <w:name w:val="Rubrik 2 Char"/>
    <w:aliases w:val="Rubrik 2 RSNV Char"/>
    <w:basedOn w:val="Standardstycketeckensnitt"/>
    <w:link w:val="Rubrik2"/>
    <w:uiPriority w:val="9"/>
    <w:rsid w:val="003125C9"/>
    <w:rPr>
      <w:rFonts w:ascii="Arial" w:eastAsiaTheme="majorEastAsia" w:hAnsi="Arial" w:cstheme="majorBidi"/>
      <w:bCs/>
      <w:sz w:val="28"/>
      <w:szCs w:val="26"/>
    </w:rPr>
  </w:style>
  <w:style w:type="character" w:customStyle="1" w:styleId="Rubrik3Char">
    <w:name w:val="Rubrik 3 Char"/>
    <w:aliases w:val="Rubrik 3 RSNV Char"/>
    <w:basedOn w:val="Standardstycketeckensnitt"/>
    <w:link w:val="Rubrik3"/>
    <w:uiPriority w:val="9"/>
    <w:rsid w:val="00A60804"/>
    <w:rPr>
      <w:rFonts w:ascii="Arial" w:eastAsiaTheme="majorEastAsia" w:hAnsi="Arial" w:cstheme="majorBidi"/>
      <w:bCs/>
      <w:color w:val="000000" w:themeColor="text1"/>
    </w:rPr>
  </w:style>
  <w:style w:type="paragraph" w:styleId="Underrubrik">
    <w:name w:val="Subtitle"/>
    <w:aliases w:val="Figurtext RSNV"/>
    <w:basedOn w:val="Normal"/>
    <w:next w:val="Normal"/>
    <w:link w:val="UnderrubrikChar"/>
    <w:autoRedefine/>
    <w:uiPriority w:val="11"/>
    <w:qFormat/>
    <w:rsid w:val="007524D8"/>
    <w:pPr>
      <w:numPr>
        <w:ilvl w:val="1"/>
      </w:numPr>
      <w:ind w:left="57"/>
    </w:pPr>
    <w:rPr>
      <w:rFonts w:ascii="Arial" w:eastAsiaTheme="majorEastAsia" w:hAnsi="Arial" w:cstheme="majorBidi"/>
      <w:i/>
      <w:iCs/>
      <w:spacing w:val="15"/>
      <w:sz w:val="16"/>
    </w:rPr>
  </w:style>
  <w:style w:type="character" w:customStyle="1" w:styleId="UnderrubrikChar">
    <w:name w:val="Underrubrik Char"/>
    <w:aliases w:val="Figurtext RSNV Char"/>
    <w:basedOn w:val="Standardstycketeckensnitt"/>
    <w:link w:val="Underrubrik"/>
    <w:uiPriority w:val="11"/>
    <w:rsid w:val="007524D8"/>
    <w:rPr>
      <w:rFonts w:ascii="Arial" w:eastAsiaTheme="majorEastAsia" w:hAnsi="Arial" w:cstheme="majorBidi"/>
      <w:i/>
      <w:iCs/>
      <w:spacing w:val="15"/>
      <w:sz w:val="16"/>
    </w:rPr>
  </w:style>
  <w:style w:type="paragraph" w:styleId="Ingetavstnd">
    <w:name w:val="No Spacing"/>
    <w:uiPriority w:val="1"/>
    <w:rsid w:val="004A708B"/>
    <w:rPr>
      <w:rFonts w:ascii="Garamond" w:hAnsi="Garamond"/>
    </w:rPr>
  </w:style>
  <w:style w:type="paragraph" w:styleId="Liststycke">
    <w:name w:val="List Paragraph"/>
    <w:basedOn w:val="Normal"/>
    <w:uiPriority w:val="34"/>
    <w:rsid w:val="00CF1EA5"/>
    <w:pPr>
      <w:ind w:left="720"/>
      <w:contextualSpacing/>
    </w:pPr>
  </w:style>
  <w:style w:type="character" w:styleId="Betoning">
    <w:name w:val="Emphasis"/>
    <w:basedOn w:val="Standardstycketeckensnitt"/>
    <w:uiPriority w:val="20"/>
    <w:rsid w:val="00A35B8E"/>
    <w:rPr>
      <w:i/>
      <w:iCs/>
    </w:rPr>
  </w:style>
  <w:style w:type="character" w:styleId="Starkbetoning">
    <w:name w:val="Intense Emphasis"/>
    <w:basedOn w:val="Standardstycketeckensnitt"/>
    <w:uiPriority w:val="21"/>
    <w:rsid w:val="00A35B8E"/>
    <w:rPr>
      <w:b/>
      <w:bCs/>
      <w:i/>
      <w:iCs/>
      <w:color w:val="4F81BD" w:themeColor="accent1"/>
    </w:rPr>
  </w:style>
  <w:style w:type="paragraph" w:styleId="Citat">
    <w:name w:val="Quote"/>
    <w:basedOn w:val="Normal"/>
    <w:next w:val="Normal"/>
    <w:link w:val="CitatChar"/>
    <w:uiPriority w:val="29"/>
    <w:rsid w:val="00A35B8E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A35B8E"/>
    <w:rPr>
      <w:rFonts w:ascii="Garamond" w:hAnsi="Garamond"/>
      <w:i/>
      <w:iCs/>
      <w:color w:val="000000" w:themeColor="text1"/>
    </w:rPr>
  </w:style>
  <w:style w:type="paragraph" w:styleId="Beskrivning">
    <w:name w:val="caption"/>
    <w:aliases w:val="BIldtext RSNV"/>
    <w:basedOn w:val="Normal"/>
    <w:next w:val="Normal"/>
    <w:uiPriority w:val="35"/>
    <w:unhideWhenUsed/>
    <w:rsid w:val="008A76F3"/>
    <w:pPr>
      <w:spacing w:after="200"/>
    </w:pPr>
    <w:rPr>
      <w:bCs/>
      <w:i/>
      <w:sz w:val="16"/>
      <w:szCs w:val="18"/>
    </w:rPr>
  </w:style>
  <w:style w:type="character" w:styleId="Diskretbetoning">
    <w:name w:val="Subtle Emphasis"/>
    <w:basedOn w:val="Standardstycketeckensnitt"/>
    <w:uiPriority w:val="19"/>
    <w:rsid w:val="008A76F3"/>
    <w:rPr>
      <w:i/>
      <w:iCs/>
      <w:color w:val="808080" w:themeColor="text1" w:themeTint="7F"/>
    </w:rPr>
  </w:style>
  <w:style w:type="character" w:customStyle="1" w:styleId="Rubrik4Char">
    <w:name w:val="Rubrik 4 Char"/>
    <w:basedOn w:val="Standardstycketeckensnitt"/>
    <w:link w:val="Rubrik4"/>
    <w:uiPriority w:val="9"/>
    <w:rsid w:val="00775765"/>
    <w:rPr>
      <w:rFonts w:ascii="Berling LT Std Roman" w:eastAsiaTheme="majorEastAsia" w:hAnsi="Berling LT Std Roman" w:cstheme="majorBidi"/>
      <w:b/>
      <w:bCs/>
      <w:iCs/>
      <w:sz w:val="20"/>
      <w:szCs w:val="20"/>
    </w:rPr>
  </w:style>
  <w:style w:type="character" w:styleId="Stark">
    <w:name w:val="Strong"/>
    <w:basedOn w:val="Standardstycketeckensnitt"/>
    <w:uiPriority w:val="22"/>
    <w:qFormat/>
    <w:rsid w:val="000C5A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4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nv.s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840FE1-3249-4668-B4B4-6FE0F853F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1895</Characters>
  <Application>Microsoft Office Word</Application>
  <DocSecurity>4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Henrik Arnslätt Design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Hedin Johan - BRF</dc:creator>
  <cp:lastModifiedBy>Brorson Helene - RSNV</cp:lastModifiedBy>
  <cp:revision>2</cp:revision>
  <cp:lastPrinted>2015-08-27T14:07:00Z</cp:lastPrinted>
  <dcterms:created xsi:type="dcterms:W3CDTF">2022-11-09T07:11:00Z</dcterms:created>
  <dcterms:modified xsi:type="dcterms:W3CDTF">2022-11-09T07:11:00Z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0bc4404-d96b-4544-9544-a30b749faca9_Enabled">
    <vt:lpwstr>true</vt:lpwstr>
  </property>
  <property fmtid="{D5CDD505-2E9C-101B-9397-08002B2CF9AE}" pid="3" name="MSIP_Label_f0bc4404-d96b-4544-9544-a30b749faca9_SetDate">
    <vt:lpwstr>2022-11-07T08:49:33Z</vt:lpwstr>
  </property>
  <property fmtid="{D5CDD505-2E9C-101B-9397-08002B2CF9AE}" pid="4" name="MSIP_Label_f0bc4404-d96b-4544-9544-a30b749faca9_Method">
    <vt:lpwstr>Standard</vt:lpwstr>
  </property>
  <property fmtid="{D5CDD505-2E9C-101B-9397-08002B2CF9AE}" pid="5" name="MSIP_Label_f0bc4404-d96b-4544-9544-a30b749faca9_Name">
    <vt:lpwstr>Internal</vt:lpwstr>
  </property>
  <property fmtid="{D5CDD505-2E9C-101B-9397-08002B2CF9AE}" pid="6" name="MSIP_Label_f0bc4404-d96b-4544-9544-a30b749faca9_SiteId">
    <vt:lpwstr>176bdcf0-2ce3-4610-962a-d59c1f5ce9f6</vt:lpwstr>
  </property>
  <property fmtid="{D5CDD505-2E9C-101B-9397-08002B2CF9AE}" pid="7" name="MSIP_Label_f0bc4404-d96b-4544-9544-a30b749faca9_ContentBits">
    <vt:lpwstr>0</vt:lpwstr>
  </property>
</Properties>
</file>