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DBE1" w14:textId="77777777" w:rsidR="005E03D5" w:rsidRPr="00395BA2" w:rsidRDefault="005E03D5" w:rsidP="005E03D5">
      <w:pPr>
        <w:pStyle w:val="Rubrik2"/>
      </w:pPr>
      <w:r w:rsidRPr="00395BA2">
        <w:t>Ansökan om tillstånd –</w:t>
      </w:r>
      <w:r>
        <w:t xml:space="preserve"> b</w:t>
      </w:r>
      <w:r w:rsidRPr="00395BA2">
        <w:t>randfarliga varor</w:t>
      </w:r>
    </w:p>
    <w:p w14:paraId="2D4EF79D" w14:textId="2C7B841F" w:rsidR="00EF0273" w:rsidRDefault="00EF0273" w:rsidP="002438C9">
      <w:pPr>
        <w:ind w:left="-426"/>
        <w:rPr>
          <w:rStyle w:val="Betoning"/>
          <w:rFonts w:eastAsia="Arial Unicode MS"/>
          <w:i w:val="0"/>
        </w:rPr>
      </w:pPr>
      <w:r>
        <w:rPr>
          <w:rStyle w:val="Betoning"/>
          <w:rFonts w:eastAsia="Arial Unicode MS"/>
          <w:i w:val="0"/>
        </w:rPr>
        <w:t xml:space="preserve">Det är viktigt att du fyller i ansökan noggrant. Till din hjälp finns ett informationsblad </w:t>
      </w:r>
      <w:r w:rsidRPr="00D46D63">
        <w:rPr>
          <w:rStyle w:val="Betoning"/>
          <w:rFonts w:eastAsia="Arial Unicode MS"/>
        </w:rPr>
        <w:t xml:space="preserve">”Så här fyller du i tillståndsansökan för </w:t>
      </w:r>
      <w:r>
        <w:rPr>
          <w:rStyle w:val="Betoning"/>
          <w:rFonts w:eastAsia="Arial Unicode MS"/>
        </w:rPr>
        <w:t>brandfarliga</w:t>
      </w:r>
      <w:r w:rsidRPr="00D46D63">
        <w:rPr>
          <w:rStyle w:val="Betoning"/>
          <w:rFonts w:eastAsia="Arial Unicode MS"/>
        </w:rPr>
        <w:t xml:space="preserve"> varor”</w:t>
      </w:r>
      <w:r>
        <w:rPr>
          <w:rStyle w:val="Betoning"/>
          <w:rFonts w:eastAsia="Arial Unicode MS"/>
        </w:rPr>
        <w:t xml:space="preserve">. </w:t>
      </w:r>
      <w:r w:rsidRPr="00400373">
        <w:rPr>
          <w:rFonts w:eastAsia="Arial Unicode MS"/>
        </w:rPr>
        <w:t xml:space="preserve">Se även </w:t>
      </w:r>
      <w:proofErr w:type="spellStart"/>
      <w:r w:rsidRPr="00400373">
        <w:rPr>
          <w:rFonts w:eastAsia="Arial Unicode MS"/>
        </w:rPr>
        <w:t>M</w:t>
      </w:r>
      <w:r w:rsidR="00EC4FC1">
        <w:rPr>
          <w:rFonts w:eastAsia="Arial Unicode MS"/>
        </w:rPr>
        <w:t>CF</w:t>
      </w:r>
      <w:r w:rsidRPr="00400373">
        <w:rPr>
          <w:rFonts w:eastAsia="Arial Unicode MS"/>
        </w:rPr>
        <w:t>:s</w:t>
      </w:r>
      <w:proofErr w:type="spellEnd"/>
      <w:r w:rsidRPr="00400373">
        <w:rPr>
          <w:rFonts w:eastAsia="Arial Unicode MS"/>
        </w:rPr>
        <w:t xml:space="preserve"> (</w:t>
      </w:r>
      <w:r w:rsidR="00EC4FC1">
        <w:rPr>
          <w:rFonts w:eastAsia="Arial Unicode MS"/>
        </w:rPr>
        <w:t xml:space="preserve">tidigare </w:t>
      </w:r>
      <w:r w:rsidRPr="00400373">
        <w:rPr>
          <w:rFonts w:eastAsia="Arial Unicode MS"/>
        </w:rPr>
        <w:t>Myndigheten för samhällsskydd och beredskap</w:t>
      </w:r>
      <w:r>
        <w:rPr>
          <w:rStyle w:val="Betoning"/>
          <w:rFonts w:eastAsia="Arial Unicode MS"/>
        </w:rPr>
        <w:t xml:space="preserve">) </w:t>
      </w:r>
      <w:r>
        <w:rPr>
          <w:rStyle w:val="Betoning"/>
          <w:rFonts w:eastAsia="Arial Unicode MS"/>
          <w:i w:val="0"/>
        </w:rPr>
        <w:t>handbok</w:t>
      </w:r>
      <w:r>
        <w:rPr>
          <w:rStyle w:val="Betoning"/>
          <w:rFonts w:eastAsia="Arial Unicode MS"/>
        </w:rPr>
        <w:t xml:space="preserve"> ”Tillstånd till hantering av </w:t>
      </w:r>
      <w:r w:rsidR="00283928">
        <w:rPr>
          <w:rStyle w:val="Betoning"/>
          <w:rFonts w:eastAsia="Arial Unicode MS"/>
        </w:rPr>
        <w:t>brandfarliga gaser och vätskor” (se www.m</w:t>
      </w:r>
      <w:r w:rsidR="00EC4FC1">
        <w:rPr>
          <w:rStyle w:val="Betoning"/>
          <w:rFonts w:eastAsia="Arial Unicode MS"/>
        </w:rPr>
        <w:t>cf</w:t>
      </w:r>
      <w:r w:rsidR="00283928">
        <w:rPr>
          <w:rStyle w:val="Betoning"/>
          <w:rFonts w:eastAsia="Arial Unicode MS"/>
        </w:rPr>
        <w:t>.se)</w:t>
      </w:r>
      <w:r>
        <w:rPr>
          <w:rStyle w:val="Betoning"/>
          <w:rFonts w:eastAsia="Arial Unicode MS"/>
        </w:rPr>
        <w:t xml:space="preserve"> </w:t>
      </w:r>
      <w:r>
        <w:rPr>
          <w:rStyle w:val="Betoning"/>
          <w:rFonts w:eastAsia="Arial Unicode MS"/>
          <w:i w:val="0"/>
        </w:rPr>
        <w:t>Handläggningen av ditt ärende påbörja</w:t>
      </w:r>
      <w:r w:rsidR="00283928">
        <w:rPr>
          <w:rStyle w:val="Betoning"/>
          <w:rFonts w:eastAsia="Arial Unicode MS"/>
          <w:i w:val="0"/>
        </w:rPr>
        <w:t>s först när ansökan är komplett. Ä</w:t>
      </w:r>
      <w:r>
        <w:rPr>
          <w:rStyle w:val="Betoning"/>
          <w:rFonts w:eastAsia="Arial Unicode MS"/>
          <w:i w:val="0"/>
        </w:rPr>
        <w:t>r ansökan inte komplett kommer Räddningstjänsten Skåne Nordväst begära in kompletterande handlingar.</w:t>
      </w:r>
    </w:p>
    <w:p w14:paraId="1E48C24E" w14:textId="23C05D88" w:rsidR="00EF0273" w:rsidRPr="00EF0273" w:rsidRDefault="00EF0273" w:rsidP="00EF0273">
      <w:pPr>
        <w:ind w:left="-426"/>
        <w:rPr>
          <w:rFonts w:eastAsia="Arial Unicode MS"/>
          <w:iCs/>
        </w:rPr>
      </w:pPr>
      <w:r>
        <w:rPr>
          <w:rStyle w:val="Betoning"/>
          <w:rFonts w:eastAsia="Arial Unicode MS"/>
          <w:i w:val="0"/>
        </w:rPr>
        <w:t xml:space="preserve">Räddningstjänsten Skåne Nordväst tar ut en avgift för tillståndsprövningen. Avgiften tas ut oavsett om ansökan beviljas eller ej. Information om </w:t>
      </w:r>
      <w:r w:rsidR="00FF1530">
        <w:rPr>
          <w:rStyle w:val="Betoning"/>
          <w:rFonts w:eastAsia="Arial Unicode MS"/>
          <w:i w:val="0"/>
        </w:rPr>
        <w:t>aktuella avgifter</w:t>
      </w:r>
      <w:r>
        <w:rPr>
          <w:rStyle w:val="Betoning"/>
          <w:rFonts w:eastAsia="Arial Unicode MS"/>
          <w:i w:val="0"/>
        </w:rPr>
        <w:t xml:space="preserve"> hittar du på </w:t>
      </w:r>
      <w:hyperlink r:id="rId8" w:history="1">
        <w:r w:rsidRPr="00854A72">
          <w:rPr>
            <w:rStyle w:val="Hyperlnk"/>
            <w:rFonts w:eastAsia="Arial Unicode MS"/>
          </w:rPr>
          <w:t>rsnv.se</w:t>
        </w:r>
      </w:hyperlink>
      <w:r w:rsidRPr="00854A72">
        <w:rPr>
          <w:rStyle w:val="Betoning"/>
          <w:rFonts w:eastAsia="Arial Unicode MS"/>
          <w:i w:val="0"/>
        </w:rPr>
        <w:t>.</w:t>
      </w:r>
    </w:p>
    <w:p w14:paraId="0BA9DBCE" w14:textId="407F7C60" w:rsidR="00B51CCF" w:rsidRDefault="00B51CCF" w:rsidP="00261E66">
      <w:pPr>
        <w:pStyle w:val="Rubrik2"/>
      </w:pPr>
      <w:r>
        <w:t>Ansökan avser</w:t>
      </w:r>
    </w:p>
    <w:tbl>
      <w:tblPr>
        <w:tblStyle w:val="Tabellrutnt"/>
        <w:tblW w:w="4962" w:type="dxa"/>
        <w:tblInd w:w="-431" w:type="dxa"/>
        <w:tblLook w:val="04A0" w:firstRow="1" w:lastRow="0" w:firstColumn="1" w:lastColumn="0" w:noHBand="0" w:noVBand="1"/>
      </w:tblPr>
      <w:tblGrid>
        <w:gridCol w:w="4962"/>
      </w:tblGrid>
      <w:tr w:rsidR="00CF180B" w:rsidRPr="009F7F02" w14:paraId="5CACE94E" w14:textId="77777777" w:rsidTr="0085029E">
        <w:trPr>
          <w:trHeight w:val="454"/>
        </w:trPr>
        <w:tc>
          <w:tcPr>
            <w:tcW w:w="4962" w:type="dxa"/>
          </w:tcPr>
          <w:p w14:paraId="2075FE39" w14:textId="77777777" w:rsidR="00CF180B" w:rsidRPr="007A796B" w:rsidRDefault="00CF180B" w:rsidP="00CF180B">
            <w:pPr>
              <w:rPr>
                <w:rFonts w:ascii="Arial" w:hAnsi="Arial" w:cs="Arial"/>
                <w:sz w:val="18"/>
                <w:szCs w:val="18"/>
              </w:rPr>
            </w:pPr>
            <w:r w:rsidRPr="007A79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6"/>
            <w:r w:rsidRPr="007A79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796B">
              <w:rPr>
                <w:rFonts w:ascii="Arial" w:hAnsi="Arial" w:cs="Arial"/>
                <w:sz w:val="18"/>
                <w:szCs w:val="18"/>
              </w:rPr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7A796B">
              <w:rPr>
                <w:rFonts w:ascii="Arial" w:hAnsi="Arial" w:cs="Arial"/>
                <w:sz w:val="18"/>
                <w:szCs w:val="18"/>
              </w:rPr>
              <w:t xml:space="preserve"> Nytt tillstånd</w:t>
            </w:r>
          </w:p>
          <w:p w14:paraId="69A69E1B" w14:textId="172979F8" w:rsidR="00CF180B" w:rsidRPr="007A796B" w:rsidRDefault="00CF180B" w:rsidP="00CF180B">
            <w:pPr>
              <w:rPr>
                <w:rFonts w:ascii="Arial" w:hAnsi="Arial" w:cs="Arial"/>
                <w:sz w:val="18"/>
                <w:szCs w:val="18"/>
              </w:rPr>
            </w:pPr>
            <w:r w:rsidRPr="007A79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9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796B">
              <w:rPr>
                <w:rFonts w:ascii="Arial" w:hAnsi="Arial" w:cs="Arial"/>
                <w:sz w:val="18"/>
                <w:szCs w:val="18"/>
              </w:rPr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79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029E" w:rsidRPr="007A796B">
              <w:rPr>
                <w:rFonts w:ascii="Arial" w:hAnsi="Arial" w:cs="Arial"/>
                <w:sz w:val="18"/>
                <w:szCs w:val="18"/>
              </w:rPr>
              <w:t xml:space="preserve">Förnyelse av tillstånd </w:t>
            </w:r>
          </w:p>
          <w:p w14:paraId="380C6400" w14:textId="7B6854E0" w:rsidR="00CF180B" w:rsidRPr="007A796B" w:rsidRDefault="00CF180B" w:rsidP="00CF180B">
            <w:pPr>
              <w:rPr>
                <w:rFonts w:ascii="Arial" w:hAnsi="Arial" w:cs="Arial"/>
                <w:sz w:val="18"/>
                <w:szCs w:val="18"/>
              </w:rPr>
            </w:pPr>
            <w:r w:rsidRPr="007A79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9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796B">
              <w:rPr>
                <w:rFonts w:ascii="Arial" w:hAnsi="Arial" w:cs="Arial"/>
                <w:sz w:val="18"/>
                <w:szCs w:val="18"/>
              </w:rPr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79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029E" w:rsidRPr="007A796B">
              <w:rPr>
                <w:rFonts w:ascii="Arial" w:hAnsi="Arial" w:cs="Arial"/>
                <w:sz w:val="18"/>
                <w:szCs w:val="18"/>
              </w:rPr>
              <w:t>Övertagande av tillstånd</w:t>
            </w:r>
          </w:p>
          <w:p w14:paraId="76CE7AFF" w14:textId="77777777" w:rsidR="00CF180B" w:rsidRPr="007A796B" w:rsidRDefault="00CF180B" w:rsidP="00CF180B">
            <w:pPr>
              <w:rPr>
                <w:rFonts w:ascii="Arial" w:hAnsi="Arial" w:cs="Arial"/>
                <w:sz w:val="18"/>
                <w:szCs w:val="18"/>
              </w:rPr>
            </w:pPr>
            <w:r w:rsidRPr="007A79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9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796B">
              <w:rPr>
                <w:rFonts w:ascii="Arial" w:hAnsi="Arial" w:cs="Arial"/>
                <w:sz w:val="18"/>
                <w:szCs w:val="18"/>
              </w:rPr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796B">
              <w:rPr>
                <w:rFonts w:ascii="Arial" w:hAnsi="Arial" w:cs="Arial"/>
                <w:sz w:val="18"/>
                <w:szCs w:val="18"/>
              </w:rPr>
              <w:t xml:space="preserve"> Komplettering av tillstånd</w:t>
            </w:r>
          </w:p>
          <w:p w14:paraId="4BA2EEB4" w14:textId="2D36F37E" w:rsidR="0087283F" w:rsidRPr="007A796B" w:rsidRDefault="0087283F" w:rsidP="0087283F">
            <w:pPr>
              <w:rPr>
                <w:rFonts w:ascii="Arial" w:hAnsi="Arial" w:cs="Arial"/>
                <w:sz w:val="18"/>
                <w:szCs w:val="18"/>
              </w:rPr>
            </w:pPr>
            <w:r w:rsidRPr="007A79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9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796B">
              <w:rPr>
                <w:rFonts w:ascii="Arial" w:hAnsi="Arial" w:cs="Arial"/>
                <w:sz w:val="18"/>
                <w:szCs w:val="18"/>
              </w:rPr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796B">
              <w:rPr>
                <w:rFonts w:ascii="Arial" w:hAnsi="Arial" w:cs="Arial"/>
                <w:sz w:val="18"/>
                <w:szCs w:val="18"/>
              </w:rPr>
              <w:t xml:space="preserve"> Anmälan av </w:t>
            </w:r>
            <w:r w:rsidR="0085029E" w:rsidRPr="007A796B">
              <w:rPr>
                <w:rFonts w:ascii="Arial" w:hAnsi="Arial" w:cs="Arial"/>
                <w:sz w:val="18"/>
                <w:szCs w:val="18"/>
              </w:rPr>
              <w:t xml:space="preserve">ny </w:t>
            </w:r>
            <w:r w:rsidRPr="007A796B">
              <w:rPr>
                <w:rFonts w:ascii="Arial" w:hAnsi="Arial" w:cs="Arial"/>
                <w:sz w:val="18"/>
                <w:szCs w:val="18"/>
              </w:rPr>
              <w:t>föreståndare</w:t>
            </w:r>
          </w:p>
          <w:p w14:paraId="38A99459" w14:textId="5A1DB397" w:rsidR="0087283F" w:rsidRPr="007A796B" w:rsidRDefault="0087283F" w:rsidP="000A4607">
            <w:pPr>
              <w:rPr>
                <w:rFonts w:ascii="Arial" w:hAnsi="Arial" w:cs="Arial"/>
                <w:sz w:val="18"/>
                <w:szCs w:val="18"/>
              </w:rPr>
            </w:pPr>
            <w:r w:rsidRPr="007A79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9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796B">
              <w:rPr>
                <w:rFonts w:ascii="Arial" w:hAnsi="Arial" w:cs="Arial"/>
                <w:sz w:val="18"/>
                <w:szCs w:val="18"/>
              </w:rPr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796B">
              <w:rPr>
                <w:rFonts w:ascii="Arial" w:hAnsi="Arial" w:cs="Arial"/>
                <w:sz w:val="18"/>
                <w:szCs w:val="18"/>
              </w:rPr>
              <w:t xml:space="preserve"> Anmälan av </w:t>
            </w:r>
            <w:r w:rsidR="000A4607" w:rsidRPr="007A796B">
              <w:rPr>
                <w:rFonts w:ascii="Arial" w:hAnsi="Arial" w:cs="Arial"/>
                <w:sz w:val="18"/>
                <w:szCs w:val="18"/>
              </w:rPr>
              <w:t>personer</w:t>
            </w:r>
            <w:r w:rsidRPr="007A796B">
              <w:rPr>
                <w:rFonts w:ascii="Arial" w:hAnsi="Arial" w:cs="Arial"/>
                <w:sz w:val="18"/>
                <w:szCs w:val="18"/>
              </w:rPr>
              <w:t xml:space="preserve"> med betydande inflytande</w:t>
            </w:r>
          </w:p>
        </w:tc>
      </w:tr>
      <w:tr w:rsidR="00CF180B" w:rsidRPr="009F7F02" w14:paraId="14C0ECF4" w14:textId="77777777" w:rsidTr="0085029E">
        <w:trPr>
          <w:trHeight w:val="454"/>
        </w:trPr>
        <w:tc>
          <w:tcPr>
            <w:tcW w:w="4962" w:type="dxa"/>
          </w:tcPr>
          <w:p w14:paraId="503ED011" w14:textId="4B0D0707" w:rsidR="00CF180B" w:rsidRPr="007A796B" w:rsidRDefault="00CF180B" w:rsidP="00CF180B">
            <w:pPr>
              <w:rPr>
                <w:rFonts w:ascii="Arial" w:hAnsi="Arial" w:cs="Arial"/>
                <w:sz w:val="18"/>
                <w:szCs w:val="18"/>
              </w:rPr>
            </w:pPr>
            <w:r w:rsidRPr="007A796B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04B5EDC8" w14:textId="587C9481" w:rsidR="00F116F3" w:rsidRPr="00534529" w:rsidRDefault="000307F3" w:rsidP="00261E66">
      <w:pPr>
        <w:pStyle w:val="Rubrik2"/>
      </w:pPr>
      <w:r>
        <w:t xml:space="preserve">1. </w:t>
      </w:r>
      <w:r w:rsidR="00AA58C3" w:rsidRPr="002F5111">
        <w:t>Plats och sökande</w:t>
      </w:r>
    </w:p>
    <w:tbl>
      <w:tblPr>
        <w:tblW w:w="103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0"/>
        <w:gridCol w:w="1986"/>
        <w:gridCol w:w="3329"/>
      </w:tblGrid>
      <w:tr w:rsidR="00B54A33" w:rsidRPr="00534529" w14:paraId="6D06C415" w14:textId="77777777" w:rsidTr="00261E66">
        <w:trPr>
          <w:trHeight w:hRule="exact" w:val="567"/>
        </w:trPr>
        <w:tc>
          <w:tcPr>
            <w:tcW w:w="10345" w:type="dxa"/>
            <w:gridSpan w:val="3"/>
          </w:tcPr>
          <w:p w14:paraId="5F572ECB" w14:textId="77777777" w:rsidR="00B54A33" w:rsidRPr="007A796B" w:rsidRDefault="00B54A3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Fastighetsbeteckning (där brandfarlig vara kommer att hanteras)</w:t>
            </w:r>
          </w:p>
          <w:p w14:paraId="6B59BF24" w14:textId="726CEA49" w:rsidR="00B54A33" w:rsidRPr="007A796B" w:rsidRDefault="00B54A3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116F3" w:rsidRPr="00534529" w14:paraId="36ECDC01" w14:textId="77777777" w:rsidTr="00261E66">
        <w:trPr>
          <w:trHeight w:hRule="exact" w:val="567"/>
        </w:trPr>
        <w:tc>
          <w:tcPr>
            <w:tcW w:w="7016" w:type="dxa"/>
            <w:gridSpan w:val="2"/>
          </w:tcPr>
          <w:p w14:paraId="610F5FF0" w14:textId="77777777" w:rsidR="000307F3" w:rsidRPr="007A796B" w:rsidRDefault="000307F3" w:rsidP="000307F3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Företagets eller personens namn (för fysisk person för- och efternamn)</w:t>
            </w:r>
          </w:p>
          <w:p w14:paraId="52E659AA" w14:textId="25E073F3" w:rsidR="00F116F3" w:rsidRPr="007A796B" w:rsidRDefault="000307F3" w:rsidP="000307F3">
            <w:pPr>
              <w:pStyle w:val="Ledtext"/>
              <w:rPr>
                <w:rFonts w:ascii="Arial" w:hAnsi="Arial" w:cs="Arial"/>
                <w:sz w:val="20"/>
              </w:rPr>
            </w:pPr>
            <w:r w:rsidRPr="007A796B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A796B">
              <w:rPr>
                <w:rFonts w:ascii="Arial" w:hAnsi="Arial" w:cs="Arial"/>
                <w:sz w:val="20"/>
              </w:rPr>
            </w:r>
            <w:r w:rsidRPr="007A796B">
              <w:rPr>
                <w:rFonts w:ascii="Arial" w:hAnsi="Arial" w:cs="Arial"/>
                <w:sz w:val="20"/>
              </w:rPr>
              <w:fldChar w:fldCharType="separate"/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29" w:type="dxa"/>
          </w:tcPr>
          <w:p w14:paraId="67F6CE1D" w14:textId="77777777" w:rsidR="000307F3" w:rsidRPr="007A796B" w:rsidRDefault="000307F3" w:rsidP="000307F3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Organisations-/personnr (10 siffror)</w:t>
            </w:r>
          </w:p>
          <w:p w14:paraId="6A0AAF1D" w14:textId="77777777" w:rsidR="00F116F3" w:rsidRPr="007A796B" w:rsidRDefault="00F116F3" w:rsidP="003E2537">
            <w:pPr>
              <w:pStyle w:val="Ledtext"/>
              <w:rPr>
                <w:rFonts w:ascii="Arial" w:hAnsi="Arial" w:cs="Arial"/>
                <w:sz w:val="20"/>
              </w:rPr>
            </w:pPr>
          </w:p>
        </w:tc>
      </w:tr>
      <w:tr w:rsidR="00F116F3" w:rsidRPr="00534529" w14:paraId="55A06C92" w14:textId="77777777" w:rsidTr="00261E66">
        <w:trPr>
          <w:trHeight w:hRule="exact" w:val="567"/>
        </w:trPr>
        <w:tc>
          <w:tcPr>
            <w:tcW w:w="5030" w:type="dxa"/>
          </w:tcPr>
          <w:p w14:paraId="379D4B25" w14:textId="77777777" w:rsidR="00F116F3" w:rsidRPr="007A796B" w:rsidRDefault="00F116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Postadress</w:t>
            </w:r>
          </w:p>
          <w:p w14:paraId="2858AB7A" w14:textId="77777777" w:rsidR="00F116F3" w:rsidRPr="007A796B" w:rsidRDefault="00F116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986" w:type="dxa"/>
          </w:tcPr>
          <w:p w14:paraId="6CB72369" w14:textId="77777777" w:rsidR="00F116F3" w:rsidRPr="007A796B" w:rsidRDefault="00F116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Postnummer</w:t>
            </w:r>
          </w:p>
          <w:p w14:paraId="48D666E9" w14:textId="77777777" w:rsidR="00F116F3" w:rsidRPr="007A796B" w:rsidRDefault="00F116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3329" w:type="dxa"/>
          </w:tcPr>
          <w:p w14:paraId="6436C48C" w14:textId="77777777" w:rsidR="00F116F3" w:rsidRPr="007A796B" w:rsidRDefault="00F116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Postort</w:t>
            </w:r>
          </w:p>
          <w:p w14:paraId="241F08C6" w14:textId="77777777" w:rsidR="00F116F3" w:rsidRPr="007A796B" w:rsidRDefault="00F116F3" w:rsidP="003E2537">
            <w:pPr>
              <w:pStyle w:val="Flttext"/>
              <w:rPr>
                <w:rFonts w:ascii="Arial" w:hAnsi="Arial" w:cs="Arial"/>
              </w:rPr>
            </w:pPr>
          </w:p>
        </w:tc>
      </w:tr>
      <w:tr w:rsidR="00F116F3" w:rsidRPr="00534529" w14:paraId="0E0011E2" w14:textId="77777777" w:rsidTr="00261E66">
        <w:trPr>
          <w:trHeight w:hRule="exact" w:val="567"/>
        </w:trPr>
        <w:tc>
          <w:tcPr>
            <w:tcW w:w="7016" w:type="dxa"/>
            <w:gridSpan w:val="2"/>
          </w:tcPr>
          <w:p w14:paraId="0671F250" w14:textId="77777777" w:rsidR="00F116F3" w:rsidRPr="007A796B" w:rsidRDefault="00F116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Kontaktperson (för- och efternamn)</w:t>
            </w:r>
          </w:p>
          <w:p w14:paraId="5C698F4C" w14:textId="77777777" w:rsidR="00F116F3" w:rsidRPr="007A796B" w:rsidRDefault="00F116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29" w:type="dxa"/>
          </w:tcPr>
          <w:p w14:paraId="58AB4534" w14:textId="77777777" w:rsidR="00F116F3" w:rsidRPr="007A796B" w:rsidRDefault="00F116F3" w:rsidP="003E253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796B">
              <w:rPr>
                <w:rFonts w:ascii="Arial" w:hAnsi="Arial" w:cs="Arial"/>
                <w:sz w:val="18"/>
                <w:szCs w:val="18"/>
              </w:rPr>
              <w:t xml:space="preserve">Telefon dagtid (inklusive </w:t>
            </w:r>
            <w:proofErr w:type="spellStart"/>
            <w:r w:rsidRPr="007A796B">
              <w:rPr>
                <w:rFonts w:ascii="Arial" w:hAnsi="Arial" w:cs="Arial"/>
                <w:sz w:val="18"/>
                <w:szCs w:val="18"/>
              </w:rPr>
              <w:t>riktnr</w:t>
            </w:r>
            <w:proofErr w:type="spellEnd"/>
            <w:r w:rsidRPr="007A796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D8AB9A0" w14:textId="77777777" w:rsidR="00F116F3" w:rsidRPr="007A796B" w:rsidRDefault="00F116F3" w:rsidP="003E2537">
            <w:pPr>
              <w:pStyle w:val="Flttext"/>
              <w:rPr>
                <w:rFonts w:ascii="Arial" w:hAnsi="Arial" w:cs="Arial"/>
              </w:rPr>
            </w:pPr>
          </w:p>
        </w:tc>
      </w:tr>
      <w:tr w:rsidR="00F116F3" w:rsidRPr="00534529" w14:paraId="5064BF8A" w14:textId="77777777" w:rsidTr="00261E66">
        <w:trPr>
          <w:trHeight w:hRule="exact" w:val="567"/>
        </w:trPr>
        <w:tc>
          <w:tcPr>
            <w:tcW w:w="7016" w:type="dxa"/>
            <w:gridSpan w:val="2"/>
          </w:tcPr>
          <w:p w14:paraId="33BACE03" w14:textId="77777777" w:rsidR="00F116F3" w:rsidRPr="007A796B" w:rsidRDefault="00F116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E-postadress</w:t>
            </w:r>
          </w:p>
          <w:p w14:paraId="207E2ACC" w14:textId="77777777" w:rsidR="00F116F3" w:rsidRPr="007A796B" w:rsidRDefault="00F116F3" w:rsidP="003E2537">
            <w:pPr>
              <w:rPr>
                <w:rFonts w:ascii="Arial" w:hAnsi="Arial" w:cs="Arial"/>
                <w:szCs w:val="20"/>
              </w:rPr>
            </w:pPr>
            <w:r w:rsidRPr="007A796B">
              <w:rPr>
                <w:rFonts w:ascii="Arial" w:hAnsi="Arial" w:cs="Arial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7A796B">
              <w:rPr>
                <w:rFonts w:ascii="Arial" w:hAnsi="Arial" w:cs="Arial"/>
                <w:szCs w:val="20"/>
              </w:rPr>
            </w:r>
            <w:r w:rsidRPr="007A796B">
              <w:rPr>
                <w:rFonts w:ascii="Arial" w:hAnsi="Arial" w:cs="Arial"/>
                <w:szCs w:val="20"/>
              </w:rPr>
              <w:fldChar w:fldCharType="separate"/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329" w:type="dxa"/>
          </w:tcPr>
          <w:p w14:paraId="233CA88E" w14:textId="77777777" w:rsidR="00F116F3" w:rsidRPr="007A796B" w:rsidRDefault="00F116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 xml:space="preserve">Mobiltelefon </w:t>
            </w:r>
          </w:p>
          <w:p w14:paraId="691B1E42" w14:textId="77777777" w:rsidR="00F116F3" w:rsidRPr="007A796B" w:rsidRDefault="00F116F3" w:rsidP="003E2537">
            <w:pPr>
              <w:rPr>
                <w:rFonts w:ascii="Arial" w:hAnsi="Arial" w:cs="Arial"/>
                <w:snapToGrid w:val="0"/>
                <w:szCs w:val="20"/>
              </w:rPr>
            </w:pPr>
            <w:r w:rsidRPr="007A796B">
              <w:rPr>
                <w:rFonts w:ascii="Arial" w:hAnsi="Arial" w:cs="Arial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7A796B">
              <w:rPr>
                <w:rFonts w:ascii="Arial" w:hAnsi="Arial" w:cs="Arial"/>
                <w:szCs w:val="20"/>
              </w:rPr>
            </w:r>
            <w:r w:rsidRPr="007A796B">
              <w:rPr>
                <w:rFonts w:ascii="Arial" w:hAnsi="Arial" w:cs="Arial"/>
                <w:szCs w:val="20"/>
              </w:rPr>
              <w:fldChar w:fldCharType="separate"/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551A9D9B" w14:textId="77777777" w:rsidR="000307F3" w:rsidRDefault="000307F3" w:rsidP="00261E66">
      <w:pPr>
        <w:pStyle w:val="Rubrik2"/>
      </w:pPr>
      <w:r>
        <w:t>Faktureringsuppgifter (ska alltid fyllas i)</w:t>
      </w:r>
    </w:p>
    <w:tbl>
      <w:tblPr>
        <w:tblW w:w="103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0"/>
        <w:gridCol w:w="1986"/>
        <w:gridCol w:w="3329"/>
      </w:tblGrid>
      <w:tr w:rsidR="000307F3" w:rsidRPr="000A4607" w14:paraId="3BFE4BB6" w14:textId="77777777" w:rsidTr="00261E66">
        <w:trPr>
          <w:trHeight w:hRule="exact" w:val="567"/>
        </w:trPr>
        <w:tc>
          <w:tcPr>
            <w:tcW w:w="10345" w:type="dxa"/>
            <w:gridSpan w:val="3"/>
          </w:tcPr>
          <w:p w14:paraId="791D2829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Fakturan skickas med</w:t>
            </w:r>
          </w:p>
          <w:p w14:paraId="6E9A9977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  <w:sz w:val="18"/>
                <w:szCs w:val="18"/>
              </w:rPr>
            </w:pPr>
            <w:r w:rsidRPr="007A79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9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796B">
              <w:rPr>
                <w:rFonts w:ascii="Arial" w:hAnsi="Arial" w:cs="Arial"/>
                <w:sz w:val="18"/>
                <w:szCs w:val="18"/>
              </w:rPr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796B">
              <w:rPr>
                <w:rFonts w:ascii="Arial" w:hAnsi="Arial" w:cs="Arial"/>
                <w:sz w:val="18"/>
                <w:szCs w:val="18"/>
              </w:rPr>
              <w:t xml:space="preserve"> Post           </w:t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9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796B">
              <w:rPr>
                <w:rFonts w:ascii="Arial" w:hAnsi="Arial" w:cs="Arial"/>
                <w:sz w:val="18"/>
                <w:szCs w:val="18"/>
              </w:rPr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796B">
              <w:rPr>
                <w:rFonts w:ascii="Arial" w:hAnsi="Arial" w:cs="Arial"/>
                <w:sz w:val="18"/>
                <w:szCs w:val="18"/>
              </w:rPr>
              <w:t xml:space="preserve"> E-post             </w:t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9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796B">
              <w:rPr>
                <w:rFonts w:ascii="Arial" w:hAnsi="Arial" w:cs="Arial"/>
                <w:sz w:val="18"/>
                <w:szCs w:val="18"/>
              </w:rPr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796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796B">
              <w:rPr>
                <w:rFonts w:ascii="Arial" w:hAnsi="Arial" w:cs="Arial"/>
                <w:sz w:val="18"/>
                <w:szCs w:val="18"/>
              </w:rPr>
              <w:t xml:space="preserve"> E-faktura</w:t>
            </w:r>
          </w:p>
        </w:tc>
      </w:tr>
      <w:tr w:rsidR="000307F3" w:rsidRPr="00534529" w14:paraId="5759B17E" w14:textId="77777777" w:rsidTr="00261E66">
        <w:trPr>
          <w:trHeight w:hRule="exact" w:val="567"/>
        </w:trPr>
        <w:tc>
          <w:tcPr>
            <w:tcW w:w="7016" w:type="dxa"/>
            <w:gridSpan w:val="2"/>
          </w:tcPr>
          <w:p w14:paraId="25AB6B19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Namn</w:t>
            </w:r>
          </w:p>
          <w:p w14:paraId="3C3859BA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 w:val="20"/>
              </w:rPr>
            </w:pPr>
            <w:r w:rsidRPr="007A796B"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A796B">
              <w:rPr>
                <w:rFonts w:ascii="Arial" w:hAnsi="Arial" w:cs="Arial"/>
                <w:sz w:val="20"/>
              </w:rPr>
            </w:r>
            <w:r w:rsidRPr="007A796B">
              <w:rPr>
                <w:rFonts w:ascii="Arial" w:hAnsi="Arial" w:cs="Arial"/>
                <w:sz w:val="20"/>
              </w:rPr>
              <w:fldChar w:fldCharType="separate"/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29" w:type="dxa"/>
          </w:tcPr>
          <w:p w14:paraId="58D6FE86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Organisations-/personnr (10 siffror)</w:t>
            </w:r>
          </w:p>
          <w:p w14:paraId="4AEF3F3C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 w:val="20"/>
              </w:rPr>
            </w:pPr>
            <w:r w:rsidRPr="007A796B"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A796B">
              <w:rPr>
                <w:rFonts w:ascii="Arial" w:hAnsi="Arial" w:cs="Arial"/>
                <w:sz w:val="20"/>
              </w:rPr>
            </w:r>
            <w:r w:rsidRPr="007A796B">
              <w:rPr>
                <w:rFonts w:ascii="Arial" w:hAnsi="Arial" w:cs="Arial"/>
                <w:sz w:val="20"/>
              </w:rPr>
              <w:fldChar w:fldCharType="separate"/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307F3" w:rsidRPr="00534529" w14:paraId="5BEC6128" w14:textId="77777777" w:rsidTr="00261E66">
        <w:trPr>
          <w:trHeight w:hRule="exact" w:val="567"/>
        </w:trPr>
        <w:tc>
          <w:tcPr>
            <w:tcW w:w="5030" w:type="dxa"/>
          </w:tcPr>
          <w:p w14:paraId="26FB20AB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Postadress</w:t>
            </w:r>
          </w:p>
          <w:p w14:paraId="0B20F732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6" w:type="dxa"/>
          </w:tcPr>
          <w:p w14:paraId="0AB8000D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Postnummer</w:t>
            </w:r>
          </w:p>
          <w:p w14:paraId="4FE69FC1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3329" w:type="dxa"/>
          </w:tcPr>
          <w:p w14:paraId="5D8B8F52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Postort</w:t>
            </w:r>
          </w:p>
          <w:p w14:paraId="4E061F52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</w:tr>
      <w:tr w:rsidR="000307F3" w:rsidRPr="00534529" w14:paraId="0FDA1FE3" w14:textId="77777777" w:rsidTr="00261E66">
        <w:trPr>
          <w:trHeight w:hRule="exact" w:val="567"/>
        </w:trPr>
        <w:tc>
          <w:tcPr>
            <w:tcW w:w="7016" w:type="dxa"/>
            <w:gridSpan w:val="2"/>
          </w:tcPr>
          <w:p w14:paraId="1658299B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E-postadress (om e-postfaktura önskas)</w:t>
            </w:r>
          </w:p>
          <w:p w14:paraId="4F40CC44" w14:textId="77777777" w:rsidR="000307F3" w:rsidRPr="007A796B" w:rsidRDefault="000307F3" w:rsidP="003E2537">
            <w:pPr>
              <w:rPr>
                <w:rFonts w:ascii="Arial" w:hAnsi="Arial" w:cs="Arial"/>
                <w:szCs w:val="20"/>
              </w:rPr>
            </w:pPr>
            <w:r w:rsidRPr="007A796B">
              <w:rPr>
                <w:rFonts w:ascii="Arial" w:hAnsi="Arial" w:cs="Arial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7A796B">
              <w:rPr>
                <w:rFonts w:ascii="Arial" w:hAnsi="Arial" w:cs="Arial"/>
                <w:szCs w:val="20"/>
              </w:rPr>
            </w:r>
            <w:r w:rsidRPr="007A796B">
              <w:rPr>
                <w:rFonts w:ascii="Arial" w:hAnsi="Arial" w:cs="Arial"/>
                <w:szCs w:val="20"/>
              </w:rPr>
              <w:fldChar w:fldCharType="separate"/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329" w:type="dxa"/>
          </w:tcPr>
          <w:p w14:paraId="03E925F2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Referens</w:t>
            </w:r>
          </w:p>
          <w:p w14:paraId="22617534" w14:textId="77777777" w:rsidR="000307F3" w:rsidRPr="007A796B" w:rsidRDefault="000307F3" w:rsidP="003E2537">
            <w:pPr>
              <w:rPr>
                <w:rFonts w:ascii="Arial" w:hAnsi="Arial" w:cs="Arial"/>
                <w:snapToGrid w:val="0"/>
                <w:szCs w:val="20"/>
              </w:rPr>
            </w:pPr>
            <w:r w:rsidRPr="007A796B">
              <w:rPr>
                <w:rFonts w:ascii="Arial" w:hAnsi="Arial" w:cs="Arial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7A796B">
              <w:rPr>
                <w:rFonts w:ascii="Arial" w:hAnsi="Arial" w:cs="Arial"/>
                <w:szCs w:val="20"/>
              </w:rPr>
            </w:r>
            <w:r w:rsidRPr="007A796B">
              <w:rPr>
                <w:rFonts w:ascii="Arial" w:hAnsi="Arial" w:cs="Arial"/>
                <w:szCs w:val="20"/>
              </w:rPr>
              <w:fldChar w:fldCharType="separate"/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noProof/>
                <w:szCs w:val="20"/>
              </w:rPr>
              <w:t> </w:t>
            </w:r>
            <w:r w:rsidRPr="007A796B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3E0612B1" w14:textId="77777777" w:rsidR="000307F3" w:rsidRDefault="000307F3" w:rsidP="00261E66">
      <w:pPr>
        <w:pStyle w:val="Rubrik2"/>
      </w:pPr>
      <w:r>
        <w:t>Diarienummer för befintligt tillstånd hos Räddningstjänsten Skåne Nordväst</w:t>
      </w:r>
    </w:p>
    <w:tbl>
      <w:tblPr>
        <w:tblW w:w="103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307F3" w:rsidRPr="00534529" w14:paraId="6E79BA95" w14:textId="77777777" w:rsidTr="00261E66">
        <w:trPr>
          <w:trHeight w:hRule="exact" w:val="567"/>
        </w:trPr>
        <w:tc>
          <w:tcPr>
            <w:tcW w:w="10345" w:type="dxa"/>
          </w:tcPr>
          <w:p w14:paraId="0A07F83B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Diarienummer</w:t>
            </w:r>
          </w:p>
          <w:p w14:paraId="6ECAA06F" w14:textId="77777777" w:rsidR="000307F3" w:rsidRPr="007A796B" w:rsidRDefault="000307F3" w:rsidP="003E2537">
            <w:pPr>
              <w:pStyle w:val="Flttext"/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</w:tr>
    </w:tbl>
    <w:p w14:paraId="6D8FABFE" w14:textId="33082C91" w:rsidR="000307F3" w:rsidRPr="00534529" w:rsidRDefault="000307F3" w:rsidP="00261E66">
      <w:pPr>
        <w:pStyle w:val="Rubrik2"/>
      </w:pPr>
      <w:r>
        <w:rPr>
          <w:rFonts w:eastAsia="Arial Unicode MS"/>
        </w:rPr>
        <w:lastRenderedPageBreak/>
        <w:t xml:space="preserve">2. </w:t>
      </w:r>
      <w:r w:rsidRPr="00534529">
        <w:rPr>
          <w:rFonts w:eastAsia="Arial Unicode MS"/>
        </w:rPr>
        <w:t>F</w:t>
      </w:r>
      <w:r>
        <w:t>öreståndare</w:t>
      </w:r>
    </w:p>
    <w:p w14:paraId="04616D9A" w14:textId="42A868C4" w:rsidR="00A76306" w:rsidRDefault="000307F3" w:rsidP="00A76306">
      <w:pPr>
        <w:ind w:left="-426"/>
      </w:pPr>
      <w:r w:rsidRPr="00DA1305">
        <w:t xml:space="preserve">Om fler </w:t>
      </w:r>
      <w:r>
        <w:t xml:space="preserve">än två </w:t>
      </w:r>
      <w:r w:rsidRPr="00DA1305">
        <w:t>föreståndare utses kan uppgifterna lämnas</w:t>
      </w:r>
      <w:r>
        <w:t xml:space="preserve"> i</w:t>
      </w:r>
      <w:r w:rsidRPr="00DA1305">
        <w:t xml:space="preserve"> en bilaga.</w:t>
      </w:r>
      <w:r>
        <w:t xml:space="preserve"> </w:t>
      </w:r>
      <w:r w:rsidRPr="00DA1305">
        <w:t>Dokument som visar personens kompetens och lämplighet som föreståndare</w:t>
      </w:r>
      <w:r>
        <w:t xml:space="preserve"> samt</w:t>
      </w:r>
      <w:r w:rsidRPr="00DA1305">
        <w:t xml:space="preserve"> föreståndarens</w:t>
      </w:r>
      <w:r w:rsidR="000A4607">
        <w:t xml:space="preserve"> ansvarsområde och befogenheter</w:t>
      </w:r>
      <w:r>
        <w:t xml:space="preserve"> bifogas ansökan</w:t>
      </w:r>
      <w:r w:rsidR="00443B36" w:rsidRPr="00D84202">
        <w:t xml:space="preserve">, se obligatoriska </w:t>
      </w:r>
      <w:r w:rsidR="00C568D7" w:rsidRPr="00D84202">
        <w:t xml:space="preserve">handlingar under kap </w:t>
      </w:r>
      <w:r w:rsidR="00D84202" w:rsidRPr="00D84202">
        <w:t>6</w:t>
      </w:r>
      <w:r w:rsidRPr="00D84202">
        <w:t>.</w:t>
      </w:r>
    </w:p>
    <w:p w14:paraId="3B775FE5" w14:textId="2A291042" w:rsidR="000307F3" w:rsidRPr="00A76306" w:rsidRDefault="000307F3" w:rsidP="00A76306">
      <w:pPr>
        <w:pStyle w:val="Rubrik3"/>
      </w:pPr>
      <w:r w:rsidRPr="00A76306">
        <w:t>Föreståndare 1</w:t>
      </w:r>
    </w:p>
    <w:tbl>
      <w:tblPr>
        <w:tblW w:w="103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128"/>
        <w:gridCol w:w="3045"/>
      </w:tblGrid>
      <w:tr w:rsidR="000307F3" w:rsidRPr="00DD5EBF" w14:paraId="3374E478" w14:textId="77777777" w:rsidTr="00261E66">
        <w:trPr>
          <w:trHeight w:hRule="exact" w:val="567"/>
        </w:trPr>
        <w:tc>
          <w:tcPr>
            <w:tcW w:w="7300" w:type="dxa"/>
            <w:gridSpan w:val="2"/>
          </w:tcPr>
          <w:p w14:paraId="6DA6AB41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För- och efternamn</w:t>
            </w:r>
          </w:p>
          <w:p w14:paraId="2E04DF5D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5" w:type="dxa"/>
          </w:tcPr>
          <w:p w14:paraId="0BF9CB47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Personnr (10 siffror)</w:t>
            </w:r>
          </w:p>
          <w:p w14:paraId="08F82A21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</w:tr>
      <w:tr w:rsidR="000307F3" w:rsidRPr="00DD5EBF" w14:paraId="037330D1" w14:textId="77777777" w:rsidTr="00261E66">
        <w:trPr>
          <w:trHeight w:hRule="exact" w:val="567"/>
        </w:trPr>
        <w:tc>
          <w:tcPr>
            <w:tcW w:w="10345" w:type="dxa"/>
            <w:gridSpan w:val="3"/>
          </w:tcPr>
          <w:p w14:paraId="266D9714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Hemort</w:t>
            </w:r>
          </w:p>
          <w:p w14:paraId="554998AE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</w:tr>
      <w:tr w:rsidR="000307F3" w:rsidRPr="00DD5EBF" w14:paraId="07E34CD8" w14:textId="77777777" w:rsidTr="00261E66">
        <w:trPr>
          <w:trHeight w:hRule="exact" w:val="567"/>
        </w:trPr>
        <w:tc>
          <w:tcPr>
            <w:tcW w:w="10345" w:type="dxa"/>
            <w:gridSpan w:val="3"/>
          </w:tcPr>
          <w:p w14:paraId="75248116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E-postadress</w:t>
            </w:r>
          </w:p>
          <w:p w14:paraId="14792DEB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</w:tr>
      <w:tr w:rsidR="000307F3" w:rsidRPr="00DD5EBF" w14:paraId="37027DAC" w14:textId="77777777" w:rsidTr="00261E66">
        <w:trPr>
          <w:trHeight w:hRule="exact" w:val="567"/>
        </w:trPr>
        <w:tc>
          <w:tcPr>
            <w:tcW w:w="5172" w:type="dxa"/>
          </w:tcPr>
          <w:p w14:paraId="36079DFC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 xml:space="preserve">Telefon dagtid (inkl. riktnummer) </w:t>
            </w:r>
          </w:p>
          <w:p w14:paraId="5D44AA21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3" w:type="dxa"/>
            <w:gridSpan w:val="2"/>
          </w:tcPr>
          <w:p w14:paraId="2E3FAF2C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 xml:space="preserve">Mobiltelefon </w:t>
            </w:r>
          </w:p>
          <w:p w14:paraId="5C2FF623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</w:tr>
    </w:tbl>
    <w:p w14:paraId="47F4917E" w14:textId="77777777" w:rsidR="00A76306" w:rsidRDefault="00A76306" w:rsidP="00A76306">
      <w:pPr>
        <w:pStyle w:val="Rubrik3"/>
      </w:pPr>
    </w:p>
    <w:p w14:paraId="7E5DC3FA" w14:textId="75C955FC" w:rsidR="000307F3" w:rsidRDefault="000307F3" w:rsidP="00A76306">
      <w:pPr>
        <w:pStyle w:val="Rubrik3"/>
      </w:pPr>
      <w:r w:rsidRPr="00CE27E8">
        <w:t>Föreståndare</w:t>
      </w:r>
      <w:r>
        <w:t xml:space="preserve"> 2</w:t>
      </w:r>
    </w:p>
    <w:tbl>
      <w:tblPr>
        <w:tblW w:w="103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128"/>
        <w:gridCol w:w="3045"/>
      </w:tblGrid>
      <w:tr w:rsidR="000307F3" w:rsidRPr="00DD5EBF" w14:paraId="711D9ED7" w14:textId="77777777" w:rsidTr="00261E66">
        <w:trPr>
          <w:trHeight w:hRule="exact" w:val="567"/>
        </w:trPr>
        <w:tc>
          <w:tcPr>
            <w:tcW w:w="7300" w:type="dxa"/>
            <w:gridSpan w:val="2"/>
          </w:tcPr>
          <w:p w14:paraId="6E343FA2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För- och efternamn</w:t>
            </w:r>
          </w:p>
          <w:p w14:paraId="657A26C1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5" w:type="dxa"/>
          </w:tcPr>
          <w:p w14:paraId="1A2DB287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Personnr (10 siffror)</w:t>
            </w:r>
          </w:p>
          <w:p w14:paraId="6626948C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</w:tr>
      <w:tr w:rsidR="000307F3" w:rsidRPr="00DD5EBF" w14:paraId="7907BFB8" w14:textId="77777777" w:rsidTr="00261E66">
        <w:trPr>
          <w:trHeight w:hRule="exact" w:val="567"/>
        </w:trPr>
        <w:tc>
          <w:tcPr>
            <w:tcW w:w="10345" w:type="dxa"/>
            <w:gridSpan w:val="3"/>
          </w:tcPr>
          <w:p w14:paraId="18639219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Hemort</w:t>
            </w:r>
          </w:p>
          <w:p w14:paraId="3EE88374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</w:tr>
      <w:tr w:rsidR="000307F3" w:rsidRPr="00DD5EBF" w14:paraId="296FCE44" w14:textId="77777777" w:rsidTr="00261E66">
        <w:trPr>
          <w:trHeight w:hRule="exact" w:val="567"/>
        </w:trPr>
        <w:tc>
          <w:tcPr>
            <w:tcW w:w="10345" w:type="dxa"/>
            <w:gridSpan w:val="3"/>
          </w:tcPr>
          <w:p w14:paraId="3952FA18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>E-postadress</w:t>
            </w:r>
          </w:p>
          <w:p w14:paraId="3F51351F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</w:tr>
      <w:tr w:rsidR="000307F3" w:rsidRPr="00DD5EBF" w14:paraId="6A0F4A64" w14:textId="77777777" w:rsidTr="00261E66">
        <w:trPr>
          <w:trHeight w:hRule="exact" w:val="567"/>
        </w:trPr>
        <w:tc>
          <w:tcPr>
            <w:tcW w:w="5172" w:type="dxa"/>
          </w:tcPr>
          <w:p w14:paraId="4148BEAD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 xml:space="preserve">Telefon dagtid (inkl. riktnummer) </w:t>
            </w:r>
          </w:p>
          <w:p w14:paraId="1EC7C0A0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3" w:type="dxa"/>
            <w:gridSpan w:val="2"/>
          </w:tcPr>
          <w:p w14:paraId="7035826E" w14:textId="77777777" w:rsidR="000307F3" w:rsidRPr="007A796B" w:rsidRDefault="000307F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 xml:space="preserve">Mobiltelefon </w:t>
            </w:r>
          </w:p>
          <w:p w14:paraId="4FD99AAA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</w:tr>
    </w:tbl>
    <w:p w14:paraId="1EEE2B6D" w14:textId="03DD4132" w:rsidR="000307F3" w:rsidRDefault="00EF0273" w:rsidP="00261E66">
      <w:pPr>
        <w:pStyle w:val="Rubrik2"/>
      </w:pPr>
      <w:r>
        <w:t>3</w:t>
      </w:r>
      <w:r w:rsidR="000307F3">
        <w:t>. Anmälan av personer med betydande inflytande över verksamheten.</w:t>
      </w:r>
    </w:p>
    <w:p w14:paraId="3204B0FE" w14:textId="7E8CBFA2" w:rsidR="000307F3" w:rsidRDefault="000307F3" w:rsidP="00261E66">
      <w:pPr>
        <w:ind w:left="-426"/>
      </w:pPr>
      <w:r>
        <w:t>Detta behöver bara fyllas i av juridiska personer. Exempel på juridiska personer är aktiebolag, handelsbolag och ekonomiska föreningar. Personer med betydande inflytande över verksamheten är VD, styrelseledamöter, personer med betydande aktieinnehav och verklig huvudman.</w:t>
      </w:r>
      <w:r w:rsidR="002438C9">
        <w:t xml:space="preserve"> </w:t>
      </w:r>
      <w:r w:rsidR="002438C9">
        <w:rPr>
          <w:rStyle w:val="Betoning"/>
          <w:rFonts w:eastAsia="Arial Unicode MS"/>
          <w:i w:val="0"/>
        </w:rPr>
        <w:t>Observera att du som lämnar denna ansökan är skyldig att vidareförmedla information till de personer som anges. De ska veta att de anmäls i denna ansökan och att deras lämplighet kommer att prövas.</w:t>
      </w:r>
      <w:r w:rsidR="00D72D31">
        <w:rPr>
          <w:rStyle w:val="Betoning"/>
          <w:rFonts w:eastAsia="Arial Unicode MS"/>
          <w:i w:val="0"/>
        </w:rPr>
        <w:t xml:space="preserve"> Se vidare i ”Så här fyller du i tillståndsansökan för brandfarliga varor”.</w:t>
      </w:r>
    </w:p>
    <w:p w14:paraId="7906C32E" w14:textId="77777777" w:rsidR="000307F3" w:rsidRDefault="000307F3" w:rsidP="000307F3"/>
    <w:tbl>
      <w:tblPr>
        <w:tblW w:w="103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258"/>
        <w:gridCol w:w="2615"/>
      </w:tblGrid>
      <w:tr w:rsidR="000307F3" w:rsidRPr="00534529" w14:paraId="4E8C9C76" w14:textId="77777777" w:rsidTr="00261E66">
        <w:trPr>
          <w:trHeight w:val="380"/>
        </w:trPr>
        <w:tc>
          <w:tcPr>
            <w:tcW w:w="3472" w:type="dxa"/>
          </w:tcPr>
          <w:p w14:paraId="137AC3C9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t>Namn</w:t>
            </w:r>
          </w:p>
        </w:tc>
        <w:tc>
          <w:tcPr>
            <w:tcW w:w="4258" w:type="dxa"/>
          </w:tcPr>
          <w:p w14:paraId="67B5A419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t>Personnummer eller samordningsnummer</w:t>
            </w:r>
          </w:p>
        </w:tc>
        <w:tc>
          <w:tcPr>
            <w:tcW w:w="2615" w:type="dxa"/>
          </w:tcPr>
          <w:p w14:paraId="3E65481F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t>Befattning</w:t>
            </w:r>
          </w:p>
        </w:tc>
      </w:tr>
      <w:tr w:rsidR="000307F3" w:rsidRPr="00534529" w14:paraId="0B6CBA88" w14:textId="77777777" w:rsidTr="00261E66">
        <w:trPr>
          <w:trHeight w:val="380"/>
        </w:trPr>
        <w:tc>
          <w:tcPr>
            <w:tcW w:w="3472" w:type="dxa"/>
          </w:tcPr>
          <w:p w14:paraId="035B347C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14:paraId="5CF935D0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5F925250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</w:tr>
      <w:tr w:rsidR="000307F3" w:rsidRPr="00534529" w14:paraId="3C00547C" w14:textId="77777777" w:rsidTr="00261E66">
        <w:trPr>
          <w:trHeight w:val="380"/>
        </w:trPr>
        <w:tc>
          <w:tcPr>
            <w:tcW w:w="3472" w:type="dxa"/>
          </w:tcPr>
          <w:p w14:paraId="653CA35C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14:paraId="6253E3DA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4758FD75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</w:tr>
      <w:tr w:rsidR="000307F3" w:rsidRPr="00534529" w14:paraId="3A8BBC6E" w14:textId="77777777" w:rsidTr="00261E66">
        <w:trPr>
          <w:trHeight w:val="380"/>
        </w:trPr>
        <w:tc>
          <w:tcPr>
            <w:tcW w:w="3472" w:type="dxa"/>
          </w:tcPr>
          <w:p w14:paraId="73B5F0DC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14:paraId="25E623A1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08F1AD23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</w:tr>
      <w:tr w:rsidR="000307F3" w:rsidRPr="00534529" w14:paraId="28102D03" w14:textId="77777777" w:rsidTr="00261E66">
        <w:trPr>
          <w:trHeight w:val="380"/>
        </w:trPr>
        <w:tc>
          <w:tcPr>
            <w:tcW w:w="3472" w:type="dxa"/>
          </w:tcPr>
          <w:p w14:paraId="1DC8A1F4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14:paraId="34F9C6E3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6D4FC39C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</w:tr>
      <w:tr w:rsidR="000307F3" w:rsidRPr="00534529" w14:paraId="0D8BB07A" w14:textId="77777777" w:rsidTr="00261E66">
        <w:trPr>
          <w:trHeight w:val="380"/>
        </w:trPr>
        <w:tc>
          <w:tcPr>
            <w:tcW w:w="3472" w:type="dxa"/>
          </w:tcPr>
          <w:p w14:paraId="0F9B90F4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14:paraId="5E149158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5618B95B" w14:textId="77777777" w:rsidR="000307F3" w:rsidRPr="007A796B" w:rsidRDefault="000307F3" w:rsidP="003E2537">
            <w:pPr>
              <w:pStyle w:val="Flttext"/>
              <w:rPr>
                <w:rFonts w:ascii="Arial" w:hAnsi="Arial" w:cs="Arial"/>
              </w:rPr>
            </w:pPr>
          </w:p>
        </w:tc>
      </w:tr>
    </w:tbl>
    <w:p w14:paraId="29D9B743" w14:textId="50A184D2" w:rsidR="00B54A33" w:rsidRDefault="00EF0273" w:rsidP="00261E66">
      <w:pPr>
        <w:pStyle w:val="Rubrik2"/>
      </w:pPr>
      <w:r>
        <w:lastRenderedPageBreak/>
        <w:t>4</w:t>
      </w:r>
      <w:r w:rsidR="00B54A33">
        <w:t xml:space="preserve">. Verksamhetsbeskrivning </w:t>
      </w:r>
    </w:p>
    <w:tbl>
      <w:tblPr>
        <w:tblW w:w="103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B54A33" w:rsidRPr="00534529" w14:paraId="1A201E99" w14:textId="77777777" w:rsidTr="00242E7E">
        <w:trPr>
          <w:trHeight w:val="2225"/>
        </w:trPr>
        <w:tc>
          <w:tcPr>
            <w:tcW w:w="10345" w:type="dxa"/>
          </w:tcPr>
          <w:p w14:paraId="205857EA" w14:textId="77777777" w:rsidR="00B54A33" w:rsidRPr="007A796B" w:rsidRDefault="00B54A33" w:rsidP="003E2537">
            <w:pPr>
              <w:pStyle w:val="Ledtext"/>
              <w:rPr>
                <w:rFonts w:ascii="Arial" w:hAnsi="Arial" w:cs="Arial"/>
                <w:szCs w:val="18"/>
              </w:rPr>
            </w:pPr>
            <w:r w:rsidRPr="007A796B">
              <w:rPr>
                <w:rFonts w:ascii="Arial" w:hAnsi="Arial" w:cs="Arial"/>
                <w:szCs w:val="18"/>
              </w:rPr>
              <w:t xml:space="preserve">Kort beskrivning av verksamheten, hur varorna hanteras och vad de används till. Detta kan lämnas som en bilaga. </w:t>
            </w:r>
          </w:p>
          <w:p w14:paraId="783165ED" w14:textId="77777777" w:rsidR="00B54A33" w:rsidRPr="007A796B" w:rsidRDefault="00B54A33" w:rsidP="003E2537">
            <w:pPr>
              <w:pStyle w:val="Flttext"/>
            </w:pPr>
            <w:r w:rsidRPr="007A796B">
              <w:rPr>
                <w:rFonts w:ascii="Arial" w:hAnsi="Arial"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</w:rPr>
              <w:instrText xml:space="preserve"> FORMTEXT </w:instrText>
            </w:r>
            <w:r w:rsidRPr="007A796B">
              <w:rPr>
                <w:rFonts w:ascii="Arial" w:hAnsi="Arial" w:cs="Arial"/>
              </w:rPr>
            </w:r>
            <w:r w:rsidRPr="007A796B">
              <w:rPr>
                <w:rFonts w:ascii="Arial" w:hAnsi="Arial" w:cs="Arial"/>
              </w:rPr>
              <w:fldChar w:fldCharType="separate"/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  <w:noProof/>
              </w:rPr>
              <w:t> </w:t>
            </w:r>
            <w:r w:rsidRPr="007A796B">
              <w:rPr>
                <w:rFonts w:ascii="Arial" w:hAnsi="Arial" w:cs="Arial"/>
              </w:rPr>
              <w:fldChar w:fldCharType="end"/>
            </w:r>
          </w:p>
        </w:tc>
      </w:tr>
    </w:tbl>
    <w:p w14:paraId="5D42A3D4" w14:textId="77777777" w:rsidR="00B54A33" w:rsidRDefault="00B54A33" w:rsidP="00B54A33"/>
    <w:p w14:paraId="39A94E17" w14:textId="1F0F6925" w:rsidR="00D84202" w:rsidRDefault="00D84202" w:rsidP="00D84202">
      <w:pPr>
        <w:pStyle w:val="Rubrik2"/>
      </w:pPr>
      <w:r>
        <w:t xml:space="preserve">5. Hanterade brandfarliga varor </w:t>
      </w:r>
    </w:p>
    <w:p w14:paraId="6093EA75" w14:textId="12B88E45" w:rsidR="00B54A33" w:rsidRDefault="00B54A33" w:rsidP="00261E66">
      <w:pPr>
        <w:ind w:left="-426"/>
      </w:pPr>
      <w:r w:rsidRPr="00534529">
        <w:t xml:space="preserve">Ange </w:t>
      </w:r>
      <w:r>
        <w:t xml:space="preserve">typ av </w:t>
      </w:r>
      <w:r w:rsidR="002438C9">
        <w:t>brandfarlig vara</w:t>
      </w:r>
      <w:r>
        <w:t>,</w:t>
      </w:r>
      <w:r w:rsidRPr="00534529">
        <w:t xml:space="preserve"> </w:t>
      </w:r>
      <w:r w:rsidR="002438C9">
        <w:t>flampunkt, mängd och förvaringssätt</w:t>
      </w:r>
      <w:r>
        <w:t>.</w:t>
      </w:r>
      <w:r w:rsidRPr="00534529">
        <w:t xml:space="preserve"> </w:t>
      </w:r>
      <w:r w:rsidR="002438C9">
        <w:t>Det är den största mängd som hanteras samtidigt som ska anges.</w:t>
      </w:r>
    </w:p>
    <w:p w14:paraId="447A5D81" w14:textId="59687F87" w:rsidR="001F61CD" w:rsidRPr="001F61CD" w:rsidRDefault="001F61CD" w:rsidP="00261E66">
      <w:pPr>
        <w:ind w:left="-426"/>
        <w:rPr>
          <w:iCs/>
        </w:rPr>
      </w:pPr>
      <w:r w:rsidRPr="001F61CD">
        <w:rPr>
          <w:iCs/>
        </w:rPr>
        <w:t>Observera att vid tillståndsansökan ska all form av brandfarlig vara som ni hanterar uppges även om respektive ämne inte kommer över tillståndsgränsen</w:t>
      </w:r>
      <w:r w:rsidRPr="001F61CD">
        <w:rPr>
          <w:iCs/>
        </w:rPr>
        <w:t xml:space="preserve">. </w:t>
      </w:r>
    </w:p>
    <w:p w14:paraId="7D8B9622" w14:textId="77777777" w:rsidR="001F61CD" w:rsidRPr="00AD5401" w:rsidRDefault="001F61CD" w:rsidP="00261E66">
      <w:pPr>
        <w:ind w:left="-426"/>
        <w:rPr>
          <w:i/>
        </w:rPr>
      </w:pPr>
    </w:p>
    <w:tbl>
      <w:tblPr>
        <w:tblW w:w="570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2166"/>
        <w:gridCol w:w="1051"/>
        <w:gridCol w:w="1177"/>
        <w:gridCol w:w="2623"/>
      </w:tblGrid>
      <w:tr w:rsidR="00B54A33" w:rsidRPr="00BE337D" w14:paraId="7A0D6F58" w14:textId="77777777" w:rsidTr="00261E66">
        <w:trPr>
          <w:trHeight w:val="284"/>
          <w:tblHeader/>
        </w:trPr>
        <w:tc>
          <w:tcPr>
            <w:tcW w:w="1608" w:type="pct"/>
            <w:shd w:val="clear" w:color="auto" w:fill="E6E6E6"/>
          </w:tcPr>
          <w:p w14:paraId="259680AB" w14:textId="679DE2A2" w:rsidR="00B54A33" w:rsidRPr="00BE337D" w:rsidRDefault="00B54A33" w:rsidP="003E2537">
            <w:pPr>
              <w:pStyle w:val="Rubrikitabel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 på den brandfarliga varan</w:t>
            </w:r>
          </w:p>
        </w:tc>
        <w:tc>
          <w:tcPr>
            <w:tcW w:w="1047" w:type="pct"/>
            <w:shd w:val="clear" w:color="auto" w:fill="E6E6E6"/>
          </w:tcPr>
          <w:p w14:paraId="19D2E4C2" w14:textId="6AE23A5C" w:rsidR="00B54A33" w:rsidRPr="00BE337D" w:rsidRDefault="00B54A33" w:rsidP="003E2537">
            <w:pPr>
              <w:pStyle w:val="Rubrikitabel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 av brandfarlig vara </w:t>
            </w:r>
            <w:r w:rsidRPr="00B54A33">
              <w:rPr>
                <w:rFonts w:ascii="Arial" w:hAnsi="Arial" w:cs="Arial"/>
                <w:b w:val="0"/>
                <w:sz w:val="12"/>
                <w:szCs w:val="12"/>
              </w:rPr>
              <w:t>(Vätska, gas, brandreaktiv vara)</w:t>
            </w:r>
          </w:p>
        </w:tc>
        <w:tc>
          <w:tcPr>
            <w:tcW w:w="508" w:type="pct"/>
            <w:shd w:val="clear" w:color="auto" w:fill="E6E6E6"/>
          </w:tcPr>
          <w:p w14:paraId="44710341" w14:textId="77777777" w:rsidR="00B54A33" w:rsidRDefault="00B54A33" w:rsidP="00B54A33">
            <w:pPr>
              <w:pStyle w:val="Rubrikitabel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Flampunkt</w:t>
            </w:r>
          </w:p>
          <w:p w14:paraId="43B85DF7" w14:textId="051D04A5" w:rsidR="00B54A33" w:rsidRPr="004721F8" w:rsidRDefault="00B54A33" w:rsidP="00B54A33">
            <w:pPr>
              <w:pStyle w:val="Rubrikitabell"/>
              <w:jc w:val="center"/>
              <w:rPr>
                <w:rFonts w:ascii="Arial" w:hAnsi="Arial" w:cs="Arial"/>
              </w:rPr>
            </w:pPr>
            <w:r w:rsidRPr="004721F8">
              <w:rPr>
                <w:rFonts w:ascii="Arial" w:hAnsi="Arial" w:cs="Arial"/>
                <w:b w:val="0"/>
                <w:sz w:val="12"/>
                <w:szCs w:val="12"/>
              </w:rPr>
              <w:t>(˚C)</w:t>
            </w:r>
          </w:p>
        </w:tc>
        <w:tc>
          <w:tcPr>
            <w:tcW w:w="569" w:type="pct"/>
            <w:shd w:val="clear" w:color="auto" w:fill="E6E6E6"/>
          </w:tcPr>
          <w:p w14:paraId="202A1ACD" w14:textId="0A52ED50" w:rsidR="00B54A33" w:rsidRDefault="00B54A33" w:rsidP="00B54A33">
            <w:pPr>
              <w:pStyle w:val="Rubrikitabel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Mängd</w:t>
            </w:r>
          </w:p>
          <w:p w14:paraId="0E16451D" w14:textId="4DD93098" w:rsidR="00B54A33" w:rsidRPr="00BE337D" w:rsidRDefault="00B54A33" w:rsidP="00B54A33">
            <w:pPr>
              <w:pStyle w:val="Rubrikitabell"/>
              <w:jc w:val="center"/>
              <w:rPr>
                <w:rFonts w:ascii="Arial" w:hAnsi="Arial" w:cs="Arial"/>
              </w:rPr>
            </w:pPr>
            <w:r w:rsidRPr="00B54A33">
              <w:rPr>
                <w:rFonts w:ascii="Arial" w:hAnsi="Arial" w:cs="Arial"/>
                <w:b w:val="0"/>
                <w:sz w:val="12"/>
                <w:szCs w:val="12"/>
              </w:rPr>
              <w:t>(liter)</w:t>
            </w:r>
          </w:p>
        </w:tc>
        <w:tc>
          <w:tcPr>
            <w:tcW w:w="1268" w:type="pct"/>
            <w:shd w:val="clear" w:color="auto" w:fill="E6E6E6"/>
          </w:tcPr>
          <w:p w14:paraId="7162E58E" w14:textId="0866FBB3" w:rsidR="00B54A33" w:rsidRPr="00BE337D" w:rsidRDefault="00B54A33" w:rsidP="00B54A33">
            <w:pPr>
              <w:pStyle w:val="Rubrikitabel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Förvaring </w:t>
            </w:r>
            <w:r w:rsidRPr="00B54A33">
              <w:rPr>
                <w:rFonts w:ascii="Arial" w:hAnsi="Arial" w:cs="Arial"/>
                <w:b w:val="0"/>
                <w:sz w:val="12"/>
                <w:szCs w:val="12"/>
              </w:rPr>
              <w:t>(</w:t>
            </w:r>
            <w:r>
              <w:rPr>
                <w:rFonts w:ascii="Arial" w:hAnsi="Arial" w:cs="Arial"/>
                <w:b w:val="0"/>
                <w:sz w:val="12"/>
                <w:szCs w:val="12"/>
              </w:rPr>
              <w:t>lösa behållare, cistern</w:t>
            </w:r>
            <w:r w:rsidR="00C1407B">
              <w:rPr>
                <w:rFonts w:ascii="Arial" w:hAnsi="Arial" w:cs="Arial"/>
                <w:b w:val="0"/>
                <w:sz w:val="12"/>
                <w:szCs w:val="12"/>
              </w:rPr>
              <w:t xml:space="preserve"> ovan mark, cistern under mark</w:t>
            </w:r>
            <w:r w:rsidRPr="00B54A33">
              <w:rPr>
                <w:rFonts w:ascii="Arial" w:hAnsi="Arial" w:cs="Arial"/>
                <w:b w:val="0"/>
                <w:sz w:val="12"/>
                <w:szCs w:val="12"/>
              </w:rPr>
              <w:t>)</w:t>
            </w:r>
          </w:p>
        </w:tc>
      </w:tr>
      <w:tr w:rsidR="00B54A33" w:rsidRPr="00856AAE" w14:paraId="0056CAFE" w14:textId="77777777" w:rsidTr="00261E66">
        <w:trPr>
          <w:trHeight w:val="284"/>
        </w:trPr>
        <w:tc>
          <w:tcPr>
            <w:tcW w:w="1608" w:type="pct"/>
            <w:vAlign w:val="center"/>
          </w:tcPr>
          <w:p w14:paraId="70757F6C" w14:textId="20DC4DA8" w:rsidR="00B54A33" w:rsidRPr="007A796B" w:rsidRDefault="00B54A33" w:rsidP="009C1A9B">
            <w:pPr>
              <w:pStyle w:val="Krysstext"/>
              <w:spacing w:before="40" w:after="4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pct"/>
            <w:vAlign w:val="center"/>
          </w:tcPr>
          <w:p w14:paraId="66A64732" w14:textId="13D31C7F" w:rsidR="00B54A33" w:rsidRPr="007A796B" w:rsidRDefault="00B54A33" w:rsidP="003E2537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508" w:type="pct"/>
            <w:vAlign w:val="center"/>
          </w:tcPr>
          <w:p w14:paraId="140637D6" w14:textId="77777777" w:rsidR="00B54A33" w:rsidRPr="007A796B" w:rsidRDefault="00B54A33" w:rsidP="003E2537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569" w:type="pct"/>
            <w:vAlign w:val="center"/>
          </w:tcPr>
          <w:p w14:paraId="4D98CB15" w14:textId="77777777" w:rsidR="00B54A33" w:rsidRPr="007A796B" w:rsidRDefault="00B54A33" w:rsidP="003E2537">
            <w:pPr>
              <w:pStyle w:val="Krysstex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8" w:type="pct"/>
            <w:vAlign w:val="center"/>
          </w:tcPr>
          <w:p w14:paraId="79B3C343" w14:textId="77777777" w:rsidR="00B54A33" w:rsidRPr="007A796B" w:rsidRDefault="00B54A33" w:rsidP="003E2537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  <w:tr w:rsidR="00B54A33" w:rsidRPr="00856AAE" w14:paraId="0F69BD13" w14:textId="77777777" w:rsidTr="00261E66">
        <w:trPr>
          <w:trHeight w:val="284"/>
        </w:trPr>
        <w:tc>
          <w:tcPr>
            <w:tcW w:w="1608" w:type="pct"/>
            <w:vAlign w:val="center"/>
          </w:tcPr>
          <w:p w14:paraId="1CB62A3F" w14:textId="7FF6ED6F" w:rsidR="00B54A33" w:rsidRPr="007A796B" w:rsidRDefault="00B54A33" w:rsidP="003E2537">
            <w:pPr>
              <w:pStyle w:val="Krysstext"/>
              <w:spacing w:before="40" w:after="4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47" w:type="pct"/>
            <w:vAlign w:val="center"/>
          </w:tcPr>
          <w:p w14:paraId="137F80AB" w14:textId="7E1EE994" w:rsidR="00B54A33" w:rsidRPr="007A796B" w:rsidRDefault="00B54A33" w:rsidP="003E2537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508" w:type="pct"/>
            <w:vAlign w:val="center"/>
          </w:tcPr>
          <w:p w14:paraId="1D77D074" w14:textId="7EDFCD5E" w:rsidR="00B54A33" w:rsidRPr="007A796B" w:rsidRDefault="00B54A33" w:rsidP="003E2537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569" w:type="pct"/>
            <w:vAlign w:val="center"/>
          </w:tcPr>
          <w:p w14:paraId="1884ABB0" w14:textId="77777777" w:rsidR="00B54A33" w:rsidRPr="007A796B" w:rsidRDefault="00B54A33" w:rsidP="003E2537">
            <w:pPr>
              <w:pStyle w:val="Krysstex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8" w:type="pct"/>
            <w:vAlign w:val="center"/>
          </w:tcPr>
          <w:p w14:paraId="34BB4599" w14:textId="77777777" w:rsidR="00B54A33" w:rsidRPr="007A796B" w:rsidRDefault="00B54A33" w:rsidP="003E2537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  <w:tr w:rsidR="00065B2E" w:rsidRPr="00856AAE" w14:paraId="1ECD5C4F" w14:textId="77777777" w:rsidTr="00261E66">
        <w:trPr>
          <w:trHeight w:val="284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81C" w14:textId="380E0868" w:rsidR="00065B2E" w:rsidRPr="007A796B" w:rsidRDefault="00065B2E" w:rsidP="00065B2E">
            <w:pPr>
              <w:pStyle w:val="Krysstext"/>
              <w:spacing w:before="40" w:after="4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3B93" w14:textId="609AB2B3" w:rsidR="00065B2E" w:rsidRPr="007A796B" w:rsidRDefault="00065B2E" w:rsidP="00065B2E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BB4" w14:textId="6567FD76" w:rsidR="00065B2E" w:rsidRPr="007A796B" w:rsidRDefault="00065B2E" w:rsidP="00065B2E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143" w14:textId="77777777" w:rsidR="00065B2E" w:rsidRPr="007A796B" w:rsidRDefault="00065B2E" w:rsidP="00065B2E">
            <w:pPr>
              <w:pStyle w:val="Krysstex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C03" w14:textId="77777777" w:rsidR="00065B2E" w:rsidRPr="007A796B" w:rsidRDefault="00065B2E" w:rsidP="00065B2E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  <w:tr w:rsidR="00065B2E" w:rsidRPr="00856AAE" w14:paraId="72D47C7B" w14:textId="77777777" w:rsidTr="00261E66">
        <w:trPr>
          <w:trHeight w:val="284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589" w14:textId="4BCF1D24" w:rsidR="00065B2E" w:rsidRPr="007A796B" w:rsidRDefault="00065B2E" w:rsidP="00065B2E">
            <w:pPr>
              <w:pStyle w:val="Krysstext"/>
              <w:spacing w:before="40" w:after="4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383" w14:textId="3A8EF959" w:rsidR="00065B2E" w:rsidRPr="007A796B" w:rsidRDefault="00065B2E" w:rsidP="00065B2E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DACA" w14:textId="77777777" w:rsidR="00065B2E" w:rsidRPr="007A796B" w:rsidRDefault="00065B2E" w:rsidP="00065B2E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C0B" w14:textId="77777777" w:rsidR="00065B2E" w:rsidRPr="007A796B" w:rsidRDefault="00065B2E" w:rsidP="00065B2E">
            <w:pPr>
              <w:pStyle w:val="Krysstex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DB14" w14:textId="77777777" w:rsidR="00065B2E" w:rsidRPr="007A796B" w:rsidRDefault="00065B2E" w:rsidP="00065B2E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  <w:tr w:rsidR="00065B2E" w:rsidRPr="00856AAE" w14:paraId="647BFBA1" w14:textId="77777777" w:rsidTr="00261E66">
        <w:trPr>
          <w:trHeight w:val="284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824D" w14:textId="514B2B76" w:rsidR="00065B2E" w:rsidRPr="007A796B" w:rsidRDefault="00065B2E" w:rsidP="00065B2E">
            <w:pPr>
              <w:pStyle w:val="Krysstext"/>
              <w:spacing w:before="40" w:after="4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BB7C" w14:textId="24C4E68E" w:rsidR="00065B2E" w:rsidRPr="007A796B" w:rsidRDefault="00065B2E" w:rsidP="00065B2E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5306" w14:textId="77777777" w:rsidR="00065B2E" w:rsidRPr="007A796B" w:rsidRDefault="00065B2E" w:rsidP="00065B2E">
            <w:pPr>
              <w:pStyle w:val="Rubrikitabell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1D1E3" w14:textId="77777777" w:rsidR="00065B2E" w:rsidRPr="007A796B" w:rsidRDefault="00065B2E" w:rsidP="00065B2E">
            <w:pPr>
              <w:pStyle w:val="Krysstext"/>
              <w:spacing w:before="40" w:after="40"/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DE0F5" w14:textId="77777777" w:rsidR="00065B2E" w:rsidRPr="007A796B" w:rsidRDefault="00065B2E" w:rsidP="00065B2E">
            <w:pPr>
              <w:pStyle w:val="Krysstext"/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AC25C3F" w14:textId="52399D9D" w:rsidR="002438C9" w:rsidRDefault="002438C9" w:rsidP="004721F8"/>
    <w:p w14:paraId="68096F34" w14:textId="6A500763" w:rsidR="00A97504" w:rsidRPr="005B48CA" w:rsidRDefault="00D84202" w:rsidP="00B10B90">
      <w:pPr>
        <w:pStyle w:val="Rubrik2"/>
        <w:rPr>
          <w:color w:val="FF0000"/>
        </w:rPr>
      </w:pPr>
      <w:r>
        <w:t>6</w:t>
      </w:r>
      <w:r w:rsidR="00DC14B2">
        <w:t xml:space="preserve">. </w:t>
      </w:r>
      <w:r w:rsidR="00A97504" w:rsidRPr="00D84202">
        <w:t xml:space="preserve">Obligatoriska handlingar </w:t>
      </w:r>
    </w:p>
    <w:p w14:paraId="71411E8F" w14:textId="77777777" w:rsidR="0056776E" w:rsidRDefault="0056776E" w:rsidP="0056776E">
      <w:pPr>
        <w:ind w:left="-426"/>
      </w:pPr>
    </w:p>
    <w:p w14:paraId="6A3E3DD2" w14:textId="3E99598E" w:rsidR="0056776E" w:rsidRDefault="0056776E" w:rsidP="0056776E">
      <w:pPr>
        <w:pStyle w:val="Punktlista"/>
        <w:numPr>
          <w:ilvl w:val="0"/>
          <w:numId w:val="0"/>
        </w:numPr>
        <w:ind w:left="142" w:hanging="284"/>
      </w:pPr>
      <w:r w:rsidRPr="00534529"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534529">
        <w:instrText xml:space="preserve"> FORMCHECKBOX </w:instrText>
      </w:r>
      <w:r w:rsidRPr="00534529">
        <w:fldChar w:fldCharType="separate"/>
      </w:r>
      <w:r w:rsidRPr="00534529">
        <w:fldChar w:fldCharType="end"/>
      </w:r>
      <w:r>
        <w:t xml:space="preserve"> </w:t>
      </w:r>
      <w:r w:rsidRPr="00AE21EF">
        <w:rPr>
          <w:b/>
        </w:rPr>
        <w:t>Dokument som visar föreståndares kompetens, ansvarsområde och befogenheter</w:t>
      </w:r>
      <w:r>
        <w:rPr>
          <w:i/>
        </w:rPr>
        <w:t>.</w:t>
      </w:r>
      <w:r>
        <w:t xml:space="preserve"> Det kan </w:t>
      </w:r>
      <w:proofErr w:type="gramStart"/>
      <w:r>
        <w:t>t.ex.</w:t>
      </w:r>
      <w:proofErr w:type="gramEnd"/>
      <w:r>
        <w:t xml:space="preserve"> vara ett utbildningsintyg. Det ska även framgå att föreståndaren har accepterat sitt uppdrag, </w:t>
      </w:r>
      <w:proofErr w:type="gramStart"/>
      <w:r>
        <w:t>t.ex.</w:t>
      </w:r>
      <w:proofErr w:type="gramEnd"/>
      <w:r>
        <w:t xml:space="preserve"> genom ett skriftlig förordnande.</w:t>
      </w:r>
    </w:p>
    <w:p w14:paraId="70D69474" w14:textId="77777777" w:rsidR="0056776E" w:rsidRPr="007F4B3D" w:rsidRDefault="0056776E" w:rsidP="0056776E">
      <w:pPr>
        <w:ind w:left="142"/>
      </w:pPr>
    </w:p>
    <w:p w14:paraId="730A06F2" w14:textId="01D34305" w:rsidR="0056776E" w:rsidRDefault="0056776E" w:rsidP="0056776E">
      <w:pPr>
        <w:pStyle w:val="Punktlista"/>
        <w:numPr>
          <w:ilvl w:val="0"/>
          <w:numId w:val="0"/>
        </w:numPr>
        <w:ind w:left="142" w:hanging="284"/>
        <w:rPr>
          <w:i/>
        </w:rPr>
      </w:pPr>
      <w:r w:rsidRPr="00534529"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534529">
        <w:instrText xml:space="preserve"> FORMCHECKBOX </w:instrText>
      </w:r>
      <w:r w:rsidRPr="00534529">
        <w:fldChar w:fldCharType="separate"/>
      </w:r>
      <w:r w:rsidRPr="00534529">
        <w:fldChar w:fldCharType="end"/>
      </w:r>
      <w:r>
        <w:t xml:space="preserve"> </w:t>
      </w:r>
      <w:r w:rsidRPr="007F4B3D">
        <w:rPr>
          <w:b/>
        </w:rPr>
        <w:t>Utredning om risker</w:t>
      </w:r>
      <w:r>
        <w:rPr>
          <w:i/>
        </w:rPr>
        <w:t xml:space="preserve"> enligt 7§</w:t>
      </w:r>
      <w:r w:rsidR="00D84202">
        <w:rPr>
          <w:i/>
        </w:rPr>
        <w:t xml:space="preserve"> </w:t>
      </w:r>
      <w:r>
        <w:rPr>
          <w:i/>
        </w:rPr>
        <w:t>lagen (2010:1011)</w:t>
      </w:r>
      <w:r w:rsidR="00E42BEE">
        <w:rPr>
          <w:i/>
        </w:rPr>
        <w:t xml:space="preserve"> </w:t>
      </w:r>
      <w:r>
        <w:rPr>
          <w:i/>
        </w:rPr>
        <w:t xml:space="preserve">om brandfarliga och explosiva varor. </w:t>
      </w:r>
      <w:r w:rsidRPr="007F4B3D">
        <w:t xml:space="preserve">Den som hanterar tillståndspliktig mängd </w:t>
      </w:r>
      <w:r>
        <w:t>brandfarliga</w:t>
      </w:r>
      <w:r w:rsidRPr="007F4B3D">
        <w:t xml:space="preserve"> varor ska utreda riskerna för olyckor och skador som kan uppkomma genom brand eller explosion.</w:t>
      </w:r>
      <w:r>
        <w:t xml:space="preserve"> Syftet är att den som hanterar de brandfarliga varorna ska vara medveten om de brand- och explosionsrisker som finns i verksamheten och kunna vidta nödvändiga skyddsåtgärder. Riskutredningens omfattning kan varieras och anpassas utifrån hur komplicerad verksamheten är. Läs mer i </w:t>
      </w:r>
      <w:proofErr w:type="spellStart"/>
      <w:r>
        <w:t>M</w:t>
      </w:r>
      <w:r w:rsidR="00D00AAC">
        <w:t>CF</w:t>
      </w:r>
      <w:r>
        <w:t>:s</w:t>
      </w:r>
      <w:proofErr w:type="spellEnd"/>
      <w:r>
        <w:t xml:space="preserve"> vägledning ”</w:t>
      </w:r>
      <w:r>
        <w:rPr>
          <w:i/>
        </w:rPr>
        <w:t>Riskutredning för mindre och medelstora verksamheter” (m</w:t>
      </w:r>
      <w:r w:rsidR="00D00AAC">
        <w:rPr>
          <w:i/>
        </w:rPr>
        <w:t>cf</w:t>
      </w:r>
      <w:r>
        <w:rPr>
          <w:i/>
        </w:rPr>
        <w:t>.se).</w:t>
      </w:r>
    </w:p>
    <w:p w14:paraId="62B965D4" w14:textId="07FA9C63" w:rsidR="0056776E" w:rsidRDefault="0056776E" w:rsidP="0056776E">
      <w:pPr>
        <w:ind w:left="142"/>
      </w:pPr>
      <w:r>
        <w:t>Om din ansökan gäller nytt eller förnyat tillstånd för flaskgasolanläggning (</w:t>
      </w:r>
      <w:proofErr w:type="gramStart"/>
      <w:r>
        <w:t>t.ex.</w:t>
      </w:r>
      <w:proofErr w:type="gramEnd"/>
      <w:r>
        <w:t xml:space="preserve"> restaurang), ska blankett FGA </w:t>
      </w:r>
      <w:r w:rsidRPr="00D84202">
        <w:t>202</w:t>
      </w:r>
      <w:r w:rsidR="00A942AF" w:rsidRPr="00D84202">
        <w:t>5</w:t>
      </w:r>
      <w:r>
        <w:t xml:space="preserve"> bifogas din ansökan. Blanketten finns på </w:t>
      </w:r>
      <w:r w:rsidRPr="00356DF7">
        <w:t>rsnv.se</w:t>
      </w:r>
      <w:r>
        <w:t>.</w:t>
      </w:r>
    </w:p>
    <w:p w14:paraId="7D844FDA" w14:textId="77777777" w:rsidR="0056776E" w:rsidRPr="004721F8" w:rsidRDefault="0056776E" w:rsidP="0056776E">
      <w:pPr>
        <w:ind w:left="142"/>
      </w:pPr>
    </w:p>
    <w:p w14:paraId="57F8563B" w14:textId="7E35A6AC" w:rsidR="0056776E" w:rsidRPr="007F10F3" w:rsidRDefault="0056776E" w:rsidP="0056776E">
      <w:pPr>
        <w:pStyle w:val="Punktlista"/>
        <w:numPr>
          <w:ilvl w:val="0"/>
          <w:numId w:val="0"/>
        </w:numPr>
        <w:ind w:left="142" w:hanging="284"/>
        <w:rPr>
          <w:b/>
        </w:rPr>
      </w:pPr>
      <w:r w:rsidRPr="00534529"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534529">
        <w:instrText xml:space="preserve"> FORMCHECKBOX </w:instrText>
      </w:r>
      <w:r w:rsidRPr="00534529">
        <w:fldChar w:fldCharType="separate"/>
      </w:r>
      <w:r w:rsidRPr="00534529">
        <w:fldChar w:fldCharType="end"/>
      </w:r>
      <w:r>
        <w:t xml:space="preserve"> </w:t>
      </w:r>
      <w:r>
        <w:rPr>
          <w:b/>
        </w:rPr>
        <w:t>Ritningar över byggnader</w:t>
      </w:r>
      <w:r>
        <w:rPr>
          <w:i/>
        </w:rPr>
        <w:t xml:space="preserve"> </w:t>
      </w:r>
      <w:r>
        <w:t xml:space="preserve">där brandfarliga varor hanteras. Av ritningarna ska följande framgå: </w:t>
      </w:r>
      <w:r>
        <w:rPr>
          <w:b/>
        </w:rPr>
        <w:t xml:space="preserve"> </w:t>
      </w:r>
    </w:p>
    <w:p w14:paraId="6D10EEF8" w14:textId="77777777" w:rsidR="0056776E" w:rsidRDefault="0056776E" w:rsidP="0056776E">
      <w:pPr>
        <w:pStyle w:val="Punktlista"/>
        <w:numPr>
          <w:ilvl w:val="0"/>
          <w:numId w:val="16"/>
        </w:numPr>
        <w:ind w:left="142"/>
      </w:pPr>
      <w:r>
        <w:t>Förvaringsplatsens placering</w:t>
      </w:r>
    </w:p>
    <w:p w14:paraId="3DACA29F" w14:textId="77777777" w:rsidR="0056776E" w:rsidRDefault="0056776E" w:rsidP="0056776E">
      <w:pPr>
        <w:pStyle w:val="Punktlista"/>
        <w:numPr>
          <w:ilvl w:val="0"/>
          <w:numId w:val="16"/>
        </w:numPr>
        <w:ind w:left="142"/>
      </w:pPr>
      <w:r>
        <w:lastRenderedPageBreak/>
        <w:t>Utrymningsvägarnas placering</w:t>
      </w:r>
    </w:p>
    <w:p w14:paraId="22E7716D" w14:textId="77777777" w:rsidR="0056776E" w:rsidRDefault="0056776E" w:rsidP="0056776E">
      <w:pPr>
        <w:pStyle w:val="Punktlista"/>
        <w:numPr>
          <w:ilvl w:val="0"/>
          <w:numId w:val="16"/>
        </w:numPr>
        <w:ind w:left="142"/>
      </w:pPr>
      <w:r>
        <w:t>Brandcellsindelning</w:t>
      </w:r>
    </w:p>
    <w:p w14:paraId="23F716E6" w14:textId="77777777" w:rsidR="0056776E" w:rsidRDefault="0056776E" w:rsidP="0056776E">
      <w:pPr>
        <w:pStyle w:val="Punktlista"/>
        <w:numPr>
          <w:ilvl w:val="0"/>
          <w:numId w:val="16"/>
        </w:numPr>
        <w:ind w:left="142"/>
      </w:pPr>
      <w:r>
        <w:t>Byggnaden och rummens funktion</w:t>
      </w:r>
    </w:p>
    <w:p w14:paraId="59364726" w14:textId="77777777" w:rsidR="0056776E" w:rsidRDefault="0056776E" w:rsidP="0056776E">
      <w:pPr>
        <w:pStyle w:val="Punktlista"/>
        <w:numPr>
          <w:ilvl w:val="0"/>
          <w:numId w:val="0"/>
        </w:numPr>
        <w:ind w:left="142"/>
      </w:pPr>
    </w:p>
    <w:p w14:paraId="12547598" w14:textId="7D1F1472" w:rsidR="0056776E" w:rsidRDefault="0056776E" w:rsidP="0056776E">
      <w:pPr>
        <w:pStyle w:val="Punktlista"/>
        <w:numPr>
          <w:ilvl w:val="0"/>
          <w:numId w:val="0"/>
        </w:numPr>
        <w:ind w:left="142" w:hanging="284"/>
      </w:pPr>
      <w:r w:rsidRPr="00534529"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534529">
        <w:instrText xml:space="preserve"> FORMCHECKBOX </w:instrText>
      </w:r>
      <w:r w:rsidRPr="00534529">
        <w:fldChar w:fldCharType="separate"/>
      </w:r>
      <w:r w:rsidRPr="00534529">
        <w:fldChar w:fldCharType="end"/>
      </w:r>
      <w:r>
        <w:rPr>
          <w:b/>
          <w:i/>
        </w:rPr>
        <w:t xml:space="preserve"> </w:t>
      </w:r>
      <w:r w:rsidRPr="00AB1473">
        <w:rPr>
          <w:b/>
        </w:rPr>
        <w:t>Karta eller situationsplan</w:t>
      </w:r>
      <w:r>
        <w:rPr>
          <w:i/>
        </w:rPr>
        <w:t xml:space="preserve"> </w:t>
      </w:r>
      <w:r>
        <w:t>över området där</w:t>
      </w:r>
      <w:r w:rsidRPr="00BE57DF">
        <w:t xml:space="preserve"> </w:t>
      </w:r>
      <w:r>
        <w:t>byggnader, cisterner, lastnings och lossningsplatser har markerats.</w:t>
      </w:r>
    </w:p>
    <w:p w14:paraId="4D2FF434" w14:textId="77777777" w:rsidR="0056776E" w:rsidRDefault="0056776E" w:rsidP="0056776E">
      <w:pPr>
        <w:pStyle w:val="Punktlista"/>
        <w:numPr>
          <w:ilvl w:val="0"/>
          <w:numId w:val="0"/>
        </w:numPr>
        <w:ind w:left="142"/>
      </w:pPr>
    </w:p>
    <w:p w14:paraId="43B83A45" w14:textId="064CA04E" w:rsidR="0056776E" w:rsidRDefault="0056776E" w:rsidP="0056776E">
      <w:pPr>
        <w:pStyle w:val="Punktlista"/>
        <w:numPr>
          <w:ilvl w:val="0"/>
          <w:numId w:val="0"/>
        </w:numPr>
        <w:ind w:left="142" w:hanging="284"/>
      </w:pPr>
      <w:r w:rsidRPr="00534529"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534529">
        <w:instrText xml:space="preserve"> FORMCHECKBOX </w:instrText>
      </w:r>
      <w:r w:rsidRPr="00534529">
        <w:fldChar w:fldCharType="separate"/>
      </w:r>
      <w:r w:rsidRPr="00534529">
        <w:fldChar w:fldCharType="end"/>
      </w:r>
      <w:r>
        <w:t xml:space="preserve"> </w:t>
      </w:r>
      <w:r w:rsidRPr="0068366C">
        <w:rPr>
          <w:b/>
        </w:rPr>
        <w:t>Sammanställda rutiner och instruktioner</w:t>
      </w:r>
      <w:r>
        <w:rPr>
          <w:i/>
        </w:rPr>
        <w:t xml:space="preserve">. </w:t>
      </w:r>
      <w:r>
        <w:t xml:space="preserve">Beskrivningen ska omfatta vilken regelbunden kontroll som görs över hanteringen av de brandfarliga varorna. </w:t>
      </w:r>
    </w:p>
    <w:p w14:paraId="0AFB999F" w14:textId="77777777" w:rsidR="0056776E" w:rsidRPr="005B48CA" w:rsidRDefault="0056776E" w:rsidP="00B10B90">
      <w:pPr>
        <w:rPr>
          <w:color w:val="FF0000"/>
        </w:rPr>
      </w:pPr>
    </w:p>
    <w:p w14:paraId="5FCC96EB" w14:textId="7EDD2BAF" w:rsidR="00C1407B" w:rsidRDefault="00D84202" w:rsidP="00261E66">
      <w:pPr>
        <w:pStyle w:val="Rubrik2"/>
      </w:pPr>
      <w:r>
        <w:t>7</w:t>
      </w:r>
      <w:r w:rsidR="00A97504">
        <w:t xml:space="preserve">. </w:t>
      </w:r>
      <w:r w:rsidR="00C1407B" w:rsidRPr="00D84202">
        <w:t>Övriga bifogade handlingar</w:t>
      </w:r>
    </w:p>
    <w:p w14:paraId="46C6AEC1" w14:textId="1339D866" w:rsidR="00C1407B" w:rsidRPr="003740E0" w:rsidRDefault="00C45266" w:rsidP="00261E66">
      <w:pPr>
        <w:ind w:left="-426"/>
        <w:rPr>
          <w:strike/>
        </w:rPr>
      </w:pPr>
      <w:r w:rsidRPr="00D84202">
        <w:t>Övriga b</w:t>
      </w:r>
      <w:r w:rsidR="00977DC9" w:rsidRPr="00D84202">
        <w:t xml:space="preserve">ilagor som </w:t>
      </w:r>
      <w:r w:rsidRPr="00D84202">
        <w:t>kan vara aktuella att</w:t>
      </w:r>
      <w:r w:rsidR="00886EC4" w:rsidRPr="00D84202">
        <w:t xml:space="preserve"> bifoga</w:t>
      </w:r>
      <w:r w:rsidR="009922A2" w:rsidRPr="00D84202">
        <w:t xml:space="preserve"> beroende på verksamhet</w:t>
      </w:r>
      <w:r w:rsidR="002B02C4" w:rsidRPr="00D84202">
        <w:t xml:space="preserve">. </w:t>
      </w:r>
      <w:r w:rsidR="00C1407B" w:rsidRPr="00D84202">
        <w:t xml:space="preserve">Markera nedan vilka </w:t>
      </w:r>
      <w:r w:rsidR="002B02C4" w:rsidRPr="00D84202">
        <w:t xml:space="preserve">övriga </w:t>
      </w:r>
      <w:r w:rsidR="00C1407B" w:rsidRPr="00D84202">
        <w:t>handlingar som lämnas som bilagor till ansökan.</w:t>
      </w:r>
    </w:p>
    <w:p w14:paraId="1A71E1E0" w14:textId="77777777" w:rsidR="00356DF7" w:rsidRPr="00B7054D" w:rsidRDefault="00356DF7" w:rsidP="00364CB7">
      <w:pPr>
        <w:pStyle w:val="Punktlista"/>
        <w:numPr>
          <w:ilvl w:val="0"/>
          <w:numId w:val="0"/>
        </w:numPr>
        <w:ind w:left="360" w:hanging="360"/>
      </w:pPr>
    </w:p>
    <w:p w14:paraId="18C34BA1" w14:textId="77777777" w:rsidR="00356DF7" w:rsidRDefault="00356DF7" w:rsidP="00356DF7">
      <w:pPr>
        <w:pStyle w:val="Punktlista"/>
        <w:numPr>
          <w:ilvl w:val="0"/>
          <w:numId w:val="0"/>
        </w:numPr>
        <w:ind w:left="142" w:hanging="284"/>
        <w:rPr>
          <w:rFonts w:eastAsiaTheme="minorEastAsia" w:cstheme="minorBidi"/>
          <w:szCs w:val="24"/>
        </w:rPr>
      </w:pPr>
      <w:r w:rsidRPr="00534529"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534529">
        <w:instrText xml:space="preserve"> FORMCHECKBOX </w:instrText>
      </w:r>
      <w:r w:rsidRPr="00534529">
        <w:fldChar w:fldCharType="separate"/>
      </w:r>
      <w:r w:rsidRPr="00534529">
        <w:fldChar w:fldCharType="end"/>
      </w:r>
      <w:r>
        <w:t xml:space="preserve"> </w:t>
      </w:r>
      <w:r w:rsidRPr="00356DF7">
        <w:rPr>
          <w:rFonts w:eastAsiaTheme="majorEastAsia" w:cstheme="majorBidi"/>
          <w:b/>
          <w:bCs/>
          <w:iCs/>
        </w:rPr>
        <w:t>Processbeskrivning av den planerade verksamheten</w:t>
      </w:r>
      <w:r w:rsidRPr="00356DF7">
        <w:rPr>
          <w:rFonts w:eastAsiaTheme="minorEastAsia" w:cstheme="minorBidi"/>
          <w:szCs w:val="24"/>
        </w:rPr>
        <w:t xml:space="preserve">, </w:t>
      </w:r>
      <w:proofErr w:type="gramStart"/>
      <w:r w:rsidRPr="00356DF7">
        <w:rPr>
          <w:rFonts w:eastAsiaTheme="minorEastAsia" w:cstheme="minorBidi"/>
          <w:szCs w:val="24"/>
        </w:rPr>
        <w:t>t.ex.</w:t>
      </w:r>
      <w:proofErr w:type="gramEnd"/>
      <w:r w:rsidRPr="00356DF7">
        <w:rPr>
          <w:rFonts w:eastAsiaTheme="minorEastAsia" w:cstheme="minorBidi"/>
          <w:szCs w:val="24"/>
        </w:rPr>
        <w:t xml:space="preserve"> från anbudsunderlaget.</w:t>
      </w:r>
    </w:p>
    <w:p w14:paraId="063A0125" w14:textId="77777777" w:rsidR="00356DF7" w:rsidRDefault="00356DF7" w:rsidP="004721F8">
      <w:pPr>
        <w:pStyle w:val="Punktlista"/>
        <w:numPr>
          <w:ilvl w:val="0"/>
          <w:numId w:val="0"/>
        </w:numPr>
        <w:ind w:left="142"/>
        <w:rPr>
          <w:rFonts w:eastAsiaTheme="minorEastAsia" w:cstheme="minorBidi"/>
          <w:szCs w:val="24"/>
        </w:rPr>
      </w:pPr>
    </w:p>
    <w:p w14:paraId="492306E7" w14:textId="5FFE59A0" w:rsidR="00C1407B" w:rsidRDefault="00C1407B" w:rsidP="00356DF7">
      <w:pPr>
        <w:pStyle w:val="Punktlista"/>
        <w:numPr>
          <w:ilvl w:val="0"/>
          <w:numId w:val="0"/>
        </w:numPr>
        <w:ind w:left="142" w:hanging="284"/>
        <w:rPr>
          <w:i/>
        </w:rPr>
      </w:pPr>
      <w:r w:rsidRPr="00534529"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534529">
        <w:instrText xml:space="preserve"> FORMCHECKBOX </w:instrText>
      </w:r>
      <w:r w:rsidRPr="00534529">
        <w:fldChar w:fldCharType="separate"/>
      </w:r>
      <w:r w:rsidRPr="00534529">
        <w:fldChar w:fldCharType="end"/>
      </w:r>
      <w:r>
        <w:t xml:space="preserve"> </w:t>
      </w:r>
      <w:r>
        <w:rPr>
          <w:b/>
        </w:rPr>
        <w:t xml:space="preserve">Klassningsplan </w:t>
      </w:r>
      <w:r w:rsidRPr="009B1FF4">
        <w:t>behövs om hanteringen innebär att explosionsfarlig miljö kan uppstå</w:t>
      </w:r>
      <w:r>
        <w:rPr>
          <w:b/>
        </w:rPr>
        <w:t>.</w:t>
      </w:r>
      <w:r>
        <w:t xml:space="preserve"> </w:t>
      </w:r>
      <w:r w:rsidR="00330FF9">
        <w:t xml:space="preserve">Om det sker öppen hantering av brandfarliga varor behövs oftast en klassningsplan. </w:t>
      </w:r>
      <w:r>
        <w:t xml:space="preserve">Om samtliga </w:t>
      </w:r>
      <w:r w:rsidR="00330FF9">
        <w:t>brandfarliga</w:t>
      </w:r>
      <w:r>
        <w:t xml:space="preserve"> varor förvaras i oöppnade originalförpackningar behövs ingen klassningsplan. Mer i</w:t>
      </w:r>
      <w:r w:rsidR="00330FF9">
        <w:t xml:space="preserve">nformation finns i </w:t>
      </w:r>
      <w:proofErr w:type="spellStart"/>
      <w:r w:rsidR="00330FF9">
        <w:t>M</w:t>
      </w:r>
      <w:r w:rsidR="00242E7E">
        <w:t>CF</w:t>
      </w:r>
      <w:r w:rsidR="00330FF9">
        <w:t>:s</w:t>
      </w:r>
      <w:proofErr w:type="spellEnd"/>
      <w:r>
        <w:t xml:space="preserve"> ”</w:t>
      </w:r>
      <w:r w:rsidR="00330FF9">
        <w:rPr>
          <w:i/>
        </w:rPr>
        <w:t>Handbok om explosionsfarlig miljö vid hantering av brandfarliga gaser och vätskor”</w:t>
      </w:r>
      <w:r w:rsidR="00E6765D">
        <w:rPr>
          <w:i/>
        </w:rPr>
        <w:br/>
      </w:r>
    </w:p>
    <w:p w14:paraId="3C8C492C" w14:textId="7AFC4A29" w:rsidR="00E6765D" w:rsidRPr="00857AFE" w:rsidRDefault="00E6765D" w:rsidP="00E6765D">
      <w:pPr>
        <w:pStyle w:val="Punktlista"/>
        <w:numPr>
          <w:ilvl w:val="0"/>
          <w:numId w:val="0"/>
        </w:numPr>
        <w:ind w:left="142" w:hanging="284"/>
        <w:rPr>
          <w:i/>
        </w:rPr>
      </w:pPr>
      <w:r w:rsidRPr="007A796B"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7A796B">
        <w:instrText xml:space="preserve"> FORMCHECKBOX </w:instrText>
      </w:r>
      <w:r w:rsidRPr="007A796B">
        <w:fldChar w:fldCharType="separate"/>
      </w:r>
      <w:r w:rsidRPr="007A796B">
        <w:fldChar w:fldCharType="end"/>
      </w:r>
      <w:r w:rsidRPr="007A796B">
        <w:t xml:space="preserve"> </w:t>
      </w:r>
      <w:r w:rsidRPr="007A796B">
        <w:rPr>
          <w:b/>
        </w:rPr>
        <w:t xml:space="preserve">Beskrivning av cistern/rör </w:t>
      </w:r>
      <w:r w:rsidR="00857AFE" w:rsidRPr="007A796B">
        <w:t>Se vidare i handledning ”Så här fyller du i tillståndsansökan för brandfarliga varor</w:t>
      </w:r>
      <w:r w:rsidR="0081282D" w:rsidRPr="007A796B">
        <w:t>”</w:t>
      </w:r>
    </w:p>
    <w:p w14:paraId="1366AECA" w14:textId="1A037DC6" w:rsidR="00330FF9" w:rsidRPr="00330FF9" w:rsidRDefault="00330FF9" w:rsidP="004721F8"/>
    <w:p w14:paraId="0A9D818C" w14:textId="5D4181A3" w:rsidR="004721F8" w:rsidRDefault="004721F8" w:rsidP="004721F8"/>
    <w:p w14:paraId="5A3D335E" w14:textId="4B9F1661" w:rsidR="0068116D" w:rsidRDefault="00D84202" w:rsidP="0068116D">
      <w:pPr>
        <w:pStyle w:val="Rubrik2"/>
      </w:pPr>
      <w:r>
        <w:t>8</w:t>
      </w:r>
      <w:r w:rsidR="0068116D">
        <w:t>. Underskrift av behörig firmatecknare</w:t>
      </w:r>
      <w:r w:rsidR="006A1D76">
        <w:t xml:space="preserve"> eller för uppdraget delegerad person</w:t>
      </w:r>
    </w:p>
    <w:tbl>
      <w:tblPr>
        <w:tblW w:w="10345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72"/>
      </w:tblGrid>
      <w:tr w:rsidR="0068116D" w14:paraId="58460694" w14:textId="77777777" w:rsidTr="00171021">
        <w:trPr>
          <w:cantSplit/>
          <w:trHeight w:hRule="exact" w:val="787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4A8" w14:textId="77777777" w:rsidR="0068116D" w:rsidRPr="007A796B" w:rsidRDefault="0068116D" w:rsidP="00171021">
            <w:pPr>
              <w:pStyle w:val="Led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</w:rPr>
              <w:t>Sökandes underskrift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65F" w14:textId="77777777" w:rsidR="0068116D" w:rsidRPr="007A796B" w:rsidRDefault="0068116D" w:rsidP="00171021">
            <w:pPr>
              <w:pStyle w:val="Ledtext"/>
              <w:rPr>
                <w:rFonts w:ascii="Arial" w:hAnsi="Arial" w:cs="Arial"/>
                <w:sz w:val="20"/>
              </w:rPr>
            </w:pPr>
            <w:r w:rsidRPr="007A796B">
              <w:rPr>
                <w:rFonts w:ascii="Arial" w:hAnsi="Arial" w:cs="Arial"/>
              </w:rPr>
              <w:t>Namnförtydligande</w:t>
            </w:r>
            <w:r w:rsidRPr="007A796B">
              <w:rPr>
                <w:rFonts w:ascii="Arial" w:hAnsi="Arial" w:cs="Arial"/>
              </w:rPr>
              <w:br/>
            </w:r>
          </w:p>
          <w:p w14:paraId="30E18F5F" w14:textId="77777777" w:rsidR="0068116D" w:rsidRPr="007A796B" w:rsidRDefault="0068116D" w:rsidP="00171021">
            <w:pPr>
              <w:pStyle w:val="Ledtext"/>
              <w:rPr>
                <w:rFonts w:ascii="Arial" w:hAnsi="Arial" w:cs="Arial"/>
              </w:rPr>
            </w:pPr>
            <w:r w:rsidRPr="007A796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796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A796B">
              <w:rPr>
                <w:rFonts w:ascii="Arial" w:hAnsi="Arial" w:cs="Arial"/>
                <w:sz w:val="20"/>
              </w:rPr>
            </w:r>
            <w:r w:rsidRPr="007A796B">
              <w:rPr>
                <w:rFonts w:ascii="Arial" w:hAnsi="Arial" w:cs="Arial"/>
                <w:sz w:val="20"/>
              </w:rPr>
              <w:fldChar w:fldCharType="separate"/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noProof/>
                <w:sz w:val="20"/>
              </w:rPr>
              <w:t> </w:t>
            </w:r>
            <w:r w:rsidRPr="007A796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E837C15" w14:textId="77777777" w:rsidR="00857AFE" w:rsidRDefault="00857AFE" w:rsidP="0068116D">
      <w:pPr>
        <w:ind w:left="-426"/>
        <w:rPr>
          <w:i/>
        </w:rPr>
      </w:pPr>
    </w:p>
    <w:p w14:paraId="1FD51B20" w14:textId="77777777" w:rsidR="00857AFE" w:rsidRDefault="00857AFE" w:rsidP="0068116D">
      <w:pPr>
        <w:ind w:left="-426"/>
        <w:rPr>
          <w:i/>
        </w:rPr>
      </w:pPr>
    </w:p>
    <w:p w14:paraId="028401BE" w14:textId="77777777" w:rsidR="00857AFE" w:rsidRDefault="00857AFE" w:rsidP="0068116D">
      <w:pPr>
        <w:ind w:left="-426"/>
        <w:rPr>
          <w:i/>
        </w:rPr>
      </w:pPr>
    </w:p>
    <w:p w14:paraId="4052A3F4" w14:textId="77777777" w:rsidR="00857AFE" w:rsidRDefault="00857AFE" w:rsidP="0068116D">
      <w:pPr>
        <w:ind w:left="-426"/>
        <w:rPr>
          <w:i/>
        </w:rPr>
      </w:pPr>
    </w:p>
    <w:p w14:paraId="72EAD323" w14:textId="77777777" w:rsidR="00857AFE" w:rsidRDefault="00857AFE" w:rsidP="0068116D">
      <w:pPr>
        <w:ind w:left="-426"/>
        <w:rPr>
          <w:i/>
        </w:rPr>
      </w:pPr>
    </w:p>
    <w:p w14:paraId="284E3B06" w14:textId="77777777" w:rsidR="00857AFE" w:rsidRDefault="00857AFE" w:rsidP="0068116D">
      <w:pPr>
        <w:ind w:left="-426"/>
        <w:rPr>
          <w:i/>
        </w:rPr>
      </w:pPr>
    </w:p>
    <w:p w14:paraId="11773828" w14:textId="35B2D2D0" w:rsidR="0068116D" w:rsidRPr="00FE053F" w:rsidRDefault="0068116D" w:rsidP="0068116D">
      <w:pPr>
        <w:ind w:left="-426"/>
        <w:rPr>
          <w:i/>
        </w:rPr>
      </w:pPr>
      <w:r w:rsidRPr="00FE053F">
        <w:rPr>
          <w:i/>
        </w:rPr>
        <w:t xml:space="preserve">RSNV kan behöva samla in, ta emot eller på annat sätt behandla dina personuppgifter i samband med hantering av ditt ärende. Du kan läsa mer om dina rättigheter och om hur Räddningstjänsten Skåne Nordväst behandlar personuppgifter här </w:t>
      </w:r>
      <w:hyperlink r:id="rId9" w:history="1">
        <w:r w:rsidRPr="00FE053F">
          <w:rPr>
            <w:rStyle w:val="Hyperlnk"/>
            <w:i/>
          </w:rPr>
          <w:t>http://www.rsnv.se/om-rsnv/sa-har-behandlar-raddningstjanstforbundet-skane-nordvast-rsnv-dina-personuppgifter/</w:t>
        </w:r>
      </w:hyperlink>
    </w:p>
    <w:p w14:paraId="386A70BF" w14:textId="03729459" w:rsidR="00D2260E" w:rsidRPr="00832D9C" w:rsidRDefault="00D2260E" w:rsidP="004721F8"/>
    <w:sectPr w:rsidR="00D2260E" w:rsidRPr="00832D9C" w:rsidSect="0087283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526" w:right="1410" w:bottom="993" w:left="1418" w:header="709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1C90" w14:textId="77777777" w:rsidR="00340725" w:rsidRDefault="00340725" w:rsidP="00654173">
      <w:r>
        <w:separator/>
      </w:r>
    </w:p>
  </w:endnote>
  <w:endnote w:type="continuationSeparator" w:id="0">
    <w:p w14:paraId="4DB92070" w14:textId="77777777" w:rsidR="00340725" w:rsidRDefault="00340725" w:rsidP="0065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g LT Std Roman">
    <w:altName w:val="Georgia"/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CAE3" w14:textId="77777777" w:rsidR="0026760A" w:rsidRPr="00615BBD" w:rsidRDefault="00832D9C" w:rsidP="0026760A">
    <w:pPr>
      <w:pStyle w:val="Sidfot"/>
      <w:spacing w:after="0"/>
      <w:jc w:val="center"/>
      <w:rPr>
        <w:rFonts w:ascii="Arial" w:hAnsi="Arial"/>
        <w:color w:val="001541"/>
        <w:sz w:val="16"/>
        <w:szCs w:val="16"/>
      </w:rPr>
    </w:pPr>
    <w:r>
      <w:rPr>
        <w:rFonts w:ascii="Arial" w:hAnsi="Arial"/>
        <w:color w:val="001541"/>
        <w:sz w:val="16"/>
        <w:szCs w:val="16"/>
      </w:rPr>
      <w:t>Räddningstjänsten Skåne N</w:t>
    </w:r>
    <w:r w:rsidR="0026760A" w:rsidRPr="00615BBD">
      <w:rPr>
        <w:rFonts w:ascii="Arial" w:hAnsi="Arial"/>
        <w:color w:val="001541"/>
        <w:sz w:val="16"/>
        <w:szCs w:val="16"/>
      </w:rPr>
      <w:t>ordväst | Tistelgatan 6</w:t>
    </w:r>
    <w:r>
      <w:rPr>
        <w:rFonts w:ascii="Arial" w:hAnsi="Arial"/>
        <w:color w:val="001541"/>
        <w:sz w:val="16"/>
        <w:szCs w:val="16"/>
      </w:rPr>
      <w:t>,</w:t>
    </w:r>
    <w:r w:rsidR="0026760A" w:rsidRPr="00615BBD">
      <w:rPr>
        <w:rFonts w:ascii="Arial" w:hAnsi="Arial"/>
        <w:color w:val="001541"/>
        <w:sz w:val="16"/>
        <w:szCs w:val="16"/>
      </w:rPr>
      <w:t xml:space="preserve"> 253 75 Helsingborg | 010-219</w:t>
    </w:r>
    <w:r>
      <w:rPr>
        <w:rFonts w:ascii="Arial" w:hAnsi="Arial"/>
        <w:color w:val="001541"/>
        <w:sz w:val="16"/>
        <w:szCs w:val="16"/>
      </w:rPr>
      <w:t xml:space="preserve"> </w:t>
    </w:r>
    <w:r w:rsidR="0026760A" w:rsidRPr="00615BBD">
      <w:rPr>
        <w:rFonts w:ascii="Arial" w:hAnsi="Arial"/>
        <w:color w:val="001541"/>
        <w:sz w:val="16"/>
        <w:szCs w:val="16"/>
      </w:rPr>
      <w:t>00</w:t>
    </w:r>
    <w:r>
      <w:rPr>
        <w:rFonts w:ascii="Arial" w:hAnsi="Arial"/>
        <w:color w:val="001541"/>
        <w:sz w:val="16"/>
        <w:szCs w:val="16"/>
      </w:rPr>
      <w:t xml:space="preserve"> </w:t>
    </w:r>
    <w:r w:rsidR="0026760A" w:rsidRPr="00615BBD">
      <w:rPr>
        <w:rFonts w:ascii="Arial" w:hAnsi="Arial"/>
        <w:color w:val="001541"/>
        <w:sz w:val="16"/>
        <w:szCs w:val="16"/>
      </w:rPr>
      <w:t>00 | info@rsnv.se | rsnv.se</w:t>
    </w:r>
  </w:p>
  <w:p w14:paraId="5BD34300" w14:textId="77777777" w:rsidR="00662D2D" w:rsidRPr="00665AEE" w:rsidRDefault="00662D2D" w:rsidP="00665AEE">
    <w:pPr>
      <w:pStyle w:val="Sidfot"/>
    </w:pPr>
    <w:r w:rsidRPr="00665AE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79A9" w14:textId="77777777" w:rsidR="00665AEE" w:rsidRPr="00615BBD" w:rsidRDefault="00832D9C" w:rsidP="0026760A">
    <w:pPr>
      <w:pStyle w:val="Sidfot"/>
      <w:spacing w:after="0"/>
      <w:jc w:val="center"/>
      <w:rPr>
        <w:rFonts w:ascii="Arial" w:hAnsi="Arial"/>
        <w:color w:val="001541"/>
        <w:sz w:val="16"/>
        <w:szCs w:val="16"/>
      </w:rPr>
    </w:pPr>
    <w:r>
      <w:rPr>
        <w:rFonts w:ascii="Arial" w:hAnsi="Arial"/>
        <w:color w:val="001541"/>
        <w:sz w:val="16"/>
        <w:szCs w:val="16"/>
      </w:rPr>
      <w:t>Räddningstjänsten Skåne N</w:t>
    </w:r>
    <w:r w:rsidR="004A708B" w:rsidRPr="00615BBD">
      <w:rPr>
        <w:rFonts w:ascii="Arial" w:hAnsi="Arial"/>
        <w:color w:val="001541"/>
        <w:sz w:val="16"/>
        <w:szCs w:val="16"/>
      </w:rPr>
      <w:t>ordväst</w:t>
    </w:r>
    <w:r w:rsidR="002C584F" w:rsidRPr="00615BBD">
      <w:rPr>
        <w:rFonts w:ascii="Arial" w:hAnsi="Arial"/>
        <w:color w:val="001541"/>
        <w:sz w:val="16"/>
        <w:szCs w:val="16"/>
      </w:rPr>
      <w:t xml:space="preserve"> | </w:t>
    </w:r>
    <w:r w:rsidR="004A708B" w:rsidRPr="00615BBD">
      <w:rPr>
        <w:rFonts w:ascii="Arial" w:hAnsi="Arial"/>
        <w:color w:val="001541"/>
        <w:sz w:val="16"/>
        <w:szCs w:val="16"/>
      </w:rPr>
      <w:t>Tistelgatan 6</w:t>
    </w:r>
    <w:r>
      <w:rPr>
        <w:rFonts w:ascii="Arial" w:hAnsi="Arial"/>
        <w:color w:val="001541"/>
        <w:sz w:val="16"/>
        <w:szCs w:val="16"/>
      </w:rPr>
      <w:t xml:space="preserve">, </w:t>
    </w:r>
    <w:r w:rsidR="001A7629" w:rsidRPr="00615BBD">
      <w:rPr>
        <w:rFonts w:ascii="Arial" w:hAnsi="Arial"/>
        <w:color w:val="001541"/>
        <w:sz w:val="16"/>
        <w:szCs w:val="16"/>
      </w:rPr>
      <w:t>253 75</w:t>
    </w:r>
    <w:r w:rsidR="00665AEE" w:rsidRPr="00615BBD">
      <w:rPr>
        <w:rFonts w:ascii="Arial" w:hAnsi="Arial"/>
        <w:color w:val="001541"/>
        <w:sz w:val="16"/>
        <w:szCs w:val="16"/>
      </w:rPr>
      <w:t xml:space="preserve"> H</w:t>
    </w:r>
    <w:r w:rsidR="004A708B" w:rsidRPr="00615BBD">
      <w:rPr>
        <w:rFonts w:ascii="Arial" w:hAnsi="Arial"/>
        <w:color w:val="001541"/>
        <w:sz w:val="16"/>
        <w:szCs w:val="16"/>
      </w:rPr>
      <w:t>elsingborg</w:t>
    </w:r>
    <w:r>
      <w:rPr>
        <w:rFonts w:ascii="Arial" w:hAnsi="Arial"/>
        <w:color w:val="001541"/>
        <w:sz w:val="16"/>
        <w:szCs w:val="16"/>
      </w:rPr>
      <w:t xml:space="preserve"> | 010-21</w:t>
    </w:r>
    <w:r w:rsidR="002C584F" w:rsidRPr="00615BBD">
      <w:rPr>
        <w:rFonts w:ascii="Arial" w:hAnsi="Arial"/>
        <w:color w:val="001541"/>
        <w:sz w:val="16"/>
        <w:szCs w:val="16"/>
      </w:rPr>
      <w:t>9</w:t>
    </w:r>
    <w:r>
      <w:rPr>
        <w:rFonts w:ascii="Arial" w:hAnsi="Arial"/>
        <w:color w:val="001541"/>
        <w:sz w:val="16"/>
        <w:szCs w:val="16"/>
      </w:rPr>
      <w:t xml:space="preserve"> </w:t>
    </w:r>
    <w:r w:rsidR="002C584F" w:rsidRPr="00615BBD">
      <w:rPr>
        <w:rFonts w:ascii="Arial" w:hAnsi="Arial"/>
        <w:color w:val="001541"/>
        <w:sz w:val="16"/>
        <w:szCs w:val="16"/>
      </w:rPr>
      <w:t>00</w:t>
    </w:r>
    <w:r>
      <w:rPr>
        <w:rFonts w:ascii="Arial" w:hAnsi="Arial"/>
        <w:color w:val="001541"/>
        <w:sz w:val="16"/>
        <w:szCs w:val="16"/>
      </w:rPr>
      <w:t xml:space="preserve"> </w:t>
    </w:r>
    <w:r w:rsidR="002C584F" w:rsidRPr="00615BBD">
      <w:rPr>
        <w:rFonts w:ascii="Arial" w:hAnsi="Arial"/>
        <w:color w:val="001541"/>
        <w:sz w:val="16"/>
        <w:szCs w:val="16"/>
      </w:rPr>
      <w:t>00</w:t>
    </w:r>
    <w:r w:rsidR="004A708B" w:rsidRPr="00615BBD">
      <w:rPr>
        <w:rFonts w:ascii="Arial" w:hAnsi="Arial"/>
        <w:color w:val="001541"/>
        <w:sz w:val="16"/>
        <w:szCs w:val="16"/>
      </w:rPr>
      <w:t xml:space="preserve"> </w:t>
    </w:r>
    <w:r w:rsidR="00665AEE" w:rsidRPr="00615BBD">
      <w:rPr>
        <w:rFonts w:ascii="Arial" w:hAnsi="Arial"/>
        <w:color w:val="001541"/>
        <w:sz w:val="16"/>
        <w:szCs w:val="16"/>
      </w:rPr>
      <w:t xml:space="preserve">| </w:t>
    </w:r>
    <w:r w:rsidR="004A708B" w:rsidRPr="00615BBD">
      <w:rPr>
        <w:rFonts w:ascii="Arial" w:hAnsi="Arial"/>
        <w:color w:val="001541"/>
        <w:sz w:val="16"/>
        <w:szCs w:val="16"/>
      </w:rPr>
      <w:t>info@rsnv.se</w:t>
    </w:r>
    <w:r w:rsidR="00665AEE" w:rsidRPr="00615BBD">
      <w:rPr>
        <w:rFonts w:ascii="Arial" w:hAnsi="Arial"/>
        <w:color w:val="001541"/>
        <w:sz w:val="16"/>
        <w:szCs w:val="16"/>
      </w:rPr>
      <w:t xml:space="preserve"> | </w:t>
    </w:r>
    <w:r w:rsidR="004A708B" w:rsidRPr="00615BBD">
      <w:rPr>
        <w:rFonts w:ascii="Arial" w:hAnsi="Arial"/>
        <w:color w:val="001541"/>
        <w:sz w:val="16"/>
        <w:szCs w:val="16"/>
      </w:rPr>
      <w:t>rsnv.se</w:t>
    </w:r>
  </w:p>
  <w:p w14:paraId="55BC2D79" w14:textId="77777777" w:rsidR="00665AEE" w:rsidRDefault="00665A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B1C2" w14:textId="77777777" w:rsidR="00340725" w:rsidRDefault="00340725" w:rsidP="00654173">
      <w:r>
        <w:separator/>
      </w:r>
    </w:p>
  </w:footnote>
  <w:footnote w:type="continuationSeparator" w:id="0">
    <w:p w14:paraId="09A26F12" w14:textId="77777777" w:rsidR="00340725" w:rsidRDefault="00340725" w:rsidP="0065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2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  <w:gridCol w:w="3119"/>
      <w:gridCol w:w="1773"/>
    </w:tblGrid>
    <w:tr w:rsidR="0087283F" w:rsidRPr="00307B0E" w14:paraId="338FFF14" w14:textId="77777777" w:rsidTr="0087283F">
      <w:trPr>
        <w:trHeight w:hRule="exact" w:val="425"/>
      </w:trPr>
      <w:tc>
        <w:tcPr>
          <w:tcW w:w="5670" w:type="dxa"/>
        </w:tcPr>
        <w:p w14:paraId="4217AABD" w14:textId="77777777" w:rsidR="0087283F" w:rsidRPr="00307B0E" w:rsidRDefault="0087283F" w:rsidP="0087283F">
          <w:pPr>
            <w:tabs>
              <w:tab w:val="center" w:pos="4536"/>
              <w:tab w:val="right" w:pos="9072"/>
            </w:tabs>
          </w:pPr>
          <w:r w:rsidRPr="00307B0E">
            <w:rPr>
              <w:rFonts w:ascii="Arial" w:hAnsi="Arial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7CCC62F0" wp14:editId="47FC8ADF">
                <wp:simplePos x="0" y="0"/>
                <wp:positionH relativeFrom="leftMargin">
                  <wp:posOffset>330200</wp:posOffset>
                </wp:positionH>
                <wp:positionV relativeFrom="margin">
                  <wp:posOffset>88265</wp:posOffset>
                </wp:positionV>
                <wp:extent cx="3027600" cy="734400"/>
                <wp:effectExtent l="0" t="0" r="1905" b="889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7600" cy="73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9" w:type="dxa"/>
        </w:tcPr>
        <w:p w14:paraId="20FDF013" w14:textId="77777777" w:rsidR="0087283F" w:rsidRPr="00307B0E" w:rsidRDefault="0087283F" w:rsidP="0087283F">
          <w:pPr>
            <w:tabs>
              <w:tab w:val="center" w:pos="4536"/>
              <w:tab w:val="right" w:pos="9072"/>
            </w:tabs>
          </w:pPr>
        </w:p>
      </w:tc>
      <w:tc>
        <w:tcPr>
          <w:tcW w:w="1773" w:type="dxa"/>
        </w:tcPr>
        <w:p w14:paraId="48EFD375" w14:textId="77777777" w:rsidR="0087283F" w:rsidRPr="00307B0E" w:rsidRDefault="0087283F" w:rsidP="0087283F">
          <w:pPr>
            <w:tabs>
              <w:tab w:val="center" w:pos="4536"/>
              <w:tab w:val="right" w:pos="9072"/>
            </w:tabs>
            <w:spacing w:after="0"/>
            <w:ind w:right="455"/>
            <w:rPr>
              <w:rFonts w:ascii="Arial" w:hAnsi="Arial" w:cs="Arial"/>
              <w:sz w:val="18"/>
              <w:szCs w:val="18"/>
            </w:rPr>
          </w:pPr>
        </w:p>
      </w:tc>
    </w:tr>
    <w:tr w:rsidR="0087283F" w:rsidRPr="00307B0E" w14:paraId="591E5C6B" w14:textId="77777777" w:rsidTr="0087283F">
      <w:trPr>
        <w:trHeight w:hRule="exact" w:val="1000"/>
      </w:trPr>
      <w:tc>
        <w:tcPr>
          <w:tcW w:w="5670" w:type="dxa"/>
        </w:tcPr>
        <w:p w14:paraId="3639785C" w14:textId="77777777" w:rsidR="0087283F" w:rsidRPr="00307B0E" w:rsidRDefault="0087283F" w:rsidP="0087283F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4892" w:type="dxa"/>
          <w:gridSpan w:val="2"/>
        </w:tcPr>
        <w:p w14:paraId="55CB2FF2" w14:textId="77777777" w:rsidR="0087283F" w:rsidRPr="00395BA2" w:rsidRDefault="0087283F" w:rsidP="0087283F">
          <w:pPr>
            <w:tabs>
              <w:tab w:val="center" w:pos="4536"/>
              <w:tab w:val="right" w:pos="9072"/>
            </w:tabs>
            <w:spacing w:after="0"/>
            <w:ind w:left="214"/>
            <w:rPr>
              <w:b/>
              <w:sz w:val="24"/>
            </w:rPr>
          </w:pPr>
          <w:r w:rsidRPr="00395BA2">
            <w:rPr>
              <w:b/>
              <w:sz w:val="24"/>
            </w:rPr>
            <w:t>Ansökan om tillstånd –</w:t>
          </w:r>
          <w:r>
            <w:rPr>
              <w:b/>
              <w:sz w:val="24"/>
            </w:rPr>
            <w:t xml:space="preserve"> b</w:t>
          </w:r>
          <w:r w:rsidRPr="00395BA2">
            <w:rPr>
              <w:b/>
              <w:sz w:val="24"/>
            </w:rPr>
            <w:t>randfarliga varor</w:t>
          </w:r>
        </w:p>
        <w:p w14:paraId="6EFB3E8A" w14:textId="77777777" w:rsidR="0087283F" w:rsidRPr="00307B0E" w:rsidRDefault="0087283F" w:rsidP="0087283F">
          <w:pPr>
            <w:tabs>
              <w:tab w:val="center" w:pos="4536"/>
              <w:tab w:val="right" w:pos="9072"/>
            </w:tabs>
            <w:spacing w:after="0"/>
          </w:pPr>
        </w:p>
        <w:p w14:paraId="379B15FD" w14:textId="77777777" w:rsidR="0087283F" w:rsidRPr="00307B0E" w:rsidRDefault="0087283F" w:rsidP="0087283F">
          <w:pPr>
            <w:tabs>
              <w:tab w:val="center" w:pos="4536"/>
              <w:tab w:val="right" w:pos="9072"/>
            </w:tabs>
            <w:spacing w:after="0"/>
          </w:pPr>
        </w:p>
        <w:p w14:paraId="53A76D71" w14:textId="77777777" w:rsidR="0087283F" w:rsidRPr="00307B0E" w:rsidRDefault="0087283F" w:rsidP="0087283F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sz w:val="16"/>
              <w:szCs w:val="16"/>
            </w:rPr>
          </w:pPr>
        </w:p>
      </w:tc>
    </w:tr>
  </w:tbl>
  <w:p w14:paraId="1CF483B6" w14:textId="77777777" w:rsidR="00804FDC" w:rsidRPr="00804FDC" w:rsidRDefault="00804FDC" w:rsidP="008728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2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  <w:gridCol w:w="3119"/>
      <w:gridCol w:w="1773"/>
    </w:tblGrid>
    <w:tr w:rsidR="00307B0E" w:rsidRPr="00307B0E" w14:paraId="348D2DD9" w14:textId="77777777" w:rsidTr="00395BA2">
      <w:trPr>
        <w:trHeight w:hRule="exact" w:val="425"/>
      </w:trPr>
      <w:tc>
        <w:tcPr>
          <w:tcW w:w="5670" w:type="dxa"/>
        </w:tcPr>
        <w:p w14:paraId="6744842E" w14:textId="77777777" w:rsidR="00307B0E" w:rsidRPr="00307B0E" w:rsidRDefault="00307B0E" w:rsidP="00307B0E">
          <w:pPr>
            <w:tabs>
              <w:tab w:val="center" w:pos="4536"/>
              <w:tab w:val="right" w:pos="9072"/>
            </w:tabs>
          </w:pPr>
          <w:r w:rsidRPr="00307B0E">
            <w:rPr>
              <w:rFonts w:ascii="Arial" w:hAnsi="Arial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73C3C52F" wp14:editId="38709708">
                <wp:simplePos x="0" y="0"/>
                <wp:positionH relativeFrom="leftMargin">
                  <wp:posOffset>330200</wp:posOffset>
                </wp:positionH>
                <wp:positionV relativeFrom="margin">
                  <wp:posOffset>88265</wp:posOffset>
                </wp:positionV>
                <wp:extent cx="3027600" cy="734400"/>
                <wp:effectExtent l="0" t="0" r="1905" b="8890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7600" cy="73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9" w:type="dxa"/>
        </w:tcPr>
        <w:p w14:paraId="4A8FB46C" w14:textId="77777777" w:rsidR="00307B0E" w:rsidRPr="00307B0E" w:rsidRDefault="00307B0E" w:rsidP="00307B0E">
          <w:pPr>
            <w:tabs>
              <w:tab w:val="center" w:pos="4536"/>
              <w:tab w:val="right" w:pos="9072"/>
            </w:tabs>
          </w:pPr>
        </w:p>
      </w:tc>
      <w:tc>
        <w:tcPr>
          <w:tcW w:w="1773" w:type="dxa"/>
        </w:tcPr>
        <w:p w14:paraId="060979AA" w14:textId="77777777" w:rsidR="00307B0E" w:rsidRPr="00307B0E" w:rsidRDefault="00307B0E" w:rsidP="00307B0E">
          <w:pPr>
            <w:tabs>
              <w:tab w:val="center" w:pos="4536"/>
              <w:tab w:val="right" w:pos="9072"/>
            </w:tabs>
            <w:spacing w:after="0"/>
            <w:ind w:right="455"/>
            <w:rPr>
              <w:rFonts w:ascii="Arial" w:hAnsi="Arial" w:cs="Arial"/>
              <w:sz w:val="18"/>
              <w:szCs w:val="18"/>
            </w:rPr>
          </w:pPr>
        </w:p>
      </w:tc>
    </w:tr>
    <w:tr w:rsidR="00307B0E" w:rsidRPr="00307B0E" w14:paraId="1828780C" w14:textId="77777777" w:rsidTr="00395BA2">
      <w:trPr>
        <w:trHeight w:hRule="exact" w:val="1000"/>
      </w:trPr>
      <w:tc>
        <w:tcPr>
          <w:tcW w:w="5670" w:type="dxa"/>
        </w:tcPr>
        <w:p w14:paraId="2724B56D" w14:textId="77777777" w:rsidR="00307B0E" w:rsidRPr="00307B0E" w:rsidRDefault="00307B0E" w:rsidP="00307B0E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4892" w:type="dxa"/>
          <w:gridSpan w:val="2"/>
        </w:tcPr>
        <w:p w14:paraId="4650D709" w14:textId="6BE73CC2" w:rsidR="00307B0E" w:rsidRPr="00395BA2" w:rsidRDefault="00395BA2" w:rsidP="00307B0E">
          <w:pPr>
            <w:tabs>
              <w:tab w:val="center" w:pos="4536"/>
              <w:tab w:val="right" w:pos="9072"/>
            </w:tabs>
            <w:spacing w:after="0"/>
            <w:ind w:left="214"/>
            <w:rPr>
              <w:b/>
              <w:sz w:val="24"/>
            </w:rPr>
          </w:pPr>
          <w:r w:rsidRPr="00395BA2">
            <w:rPr>
              <w:b/>
              <w:sz w:val="24"/>
            </w:rPr>
            <w:t>Ansökan om tillstånd –</w:t>
          </w:r>
          <w:r>
            <w:rPr>
              <w:b/>
              <w:sz w:val="24"/>
            </w:rPr>
            <w:t xml:space="preserve"> b</w:t>
          </w:r>
          <w:r w:rsidRPr="00395BA2">
            <w:rPr>
              <w:b/>
              <w:sz w:val="24"/>
            </w:rPr>
            <w:t>randfarliga varor</w:t>
          </w:r>
        </w:p>
        <w:p w14:paraId="26565634" w14:textId="77777777" w:rsidR="00307B0E" w:rsidRPr="00307B0E" w:rsidRDefault="00307B0E" w:rsidP="00307B0E">
          <w:pPr>
            <w:tabs>
              <w:tab w:val="center" w:pos="4536"/>
              <w:tab w:val="right" w:pos="9072"/>
            </w:tabs>
            <w:spacing w:after="0"/>
          </w:pPr>
        </w:p>
        <w:p w14:paraId="5935CBE0" w14:textId="77777777" w:rsidR="00307B0E" w:rsidRPr="00307B0E" w:rsidRDefault="00307B0E" w:rsidP="00307B0E">
          <w:pPr>
            <w:tabs>
              <w:tab w:val="center" w:pos="4536"/>
              <w:tab w:val="right" w:pos="9072"/>
            </w:tabs>
            <w:spacing w:after="0"/>
          </w:pPr>
        </w:p>
        <w:p w14:paraId="7FDB390C" w14:textId="77777777" w:rsidR="00307B0E" w:rsidRPr="00307B0E" w:rsidRDefault="00307B0E" w:rsidP="00307B0E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sz w:val="16"/>
              <w:szCs w:val="16"/>
            </w:rPr>
          </w:pPr>
        </w:p>
      </w:tc>
    </w:tr>
  </w:tbl>
  <w:p w14:paraId="63923368" w14:textId="77777777" w:rsidR="008247A2" w:rsidRDefault="008247A2" w:rsidP="00CD212F">
    <w:pPr>
      <w:pStyle w:val="Sidhuvud"/>
      <w:tabs>
        <w:tab w:val="clear" w:pos="4536"/>
        <w:tab w:val="clear" w:pos="9072"/>
        <w:tab w:val="left" w:pos="194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BF2"/>
    <w:multiLevelType w:val="hybridMultilevel"/>
    <w:tmpl w:val="03F06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2E41"/>
    <w:multiLevelType w:val="hybridMultilevel"/>
    <w:tmpl w:val="56940106"/>
    <w:lvl w:ilvl="0" w:tplc="A3268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39FB"/>
    <w:multiLevelType w:val="hybridMultilevel"/>
    <w:tmpl w:val="CEB23242"/>
    <w:lvl w:ilvl="0" w:tplc="87B48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7B09"/>
    <w:multiLevelType w:val="hybridMultilevel"/>
    <w:tmpl w:val="D2665188"/>
    <w:lvl w:ilvl="0" w:tplc="A3268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23F0E"/>
    <w:multiLevelType w:val="hybridMultilevel"/>
    <w:tmpl w:val="6DF23876"/>
    <w:lvl w:ilvl="0" w:tplc="862830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27FAC"/>
    <w:multiLevelType w:val="hybridMultilevel"/>
    <w:tmpl w:val="7778B9C2"/>
    <w:lvl w:ilvl="0" w:tplc="A3268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507A1"/>
    <w:multiLevelType w:val="hybridMultilevel"/>
    <w:tmpl w:val="9F065520"/>
    <w:lvl w:ilvl="0" w:tplc="A3268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2D39"/>
    <w:multiLevelType w:val="hybridMultilevel"/>
    <w:tmpl w:val="475E5532"/>
    <w:lvl w:ilvl="0" w:tplc="A3268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41A0C"/>
    <w:multiLevelType w:val="hybridMultilevel"/>
    <w:tmpl w:val="DAC2F3C2"/>
    <w:lvl w:ilvl="0" w:tplc="A3268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02EDF"/>
    <w:multiLevelType w:val="hybridMultilevel"/>
    <w:tmpl w:val="62666060"/>
    <w:lvl w:ilvl="0" w:tplc="B77C92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9641F8"/>
    <w:multiLevelType w:val="hybridMultilevel"/>
    <w:tmpl w:val="083E746E"/>
    <w:lvl w:ilvl="0" w:tplc="A3268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F6F5C"/>
    <w:multiLevelType w:val="hybridMultilevel"/>
    <w:tmpl w:val="ECE6EA36"/>
    <w:lvl w:ilvl="0" w:tplc="A3268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C27BC"/>
    <w:multiLevelType w:val="hybridMultilevel"/>
    <w:tmpl w:val="1FCC4894"/>
    <w:lvl w:ilvl="0" w:tplc="A3268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60EF6"/>
    <w:multiLevelType w:val="hybridMultilevel"/>
    <w:tmpl w:val="729A1A36"/>
    <w:lvl w:ilvl="0" w:tplc="11647732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C221B"/>
    <w:multiLevelType w:val="hybridMultilevel"/>
    <w:tmpl w:val="C220B7C2"/>
    <w:lvl w:ilvl="0" w:tplc="781407C8">
      <w:start w:val="10"/>
      <w:numFmt w:val="bullet"/>
      <w:lvlText w:val="-"/>
      <w:lvlJc w:val="left"/>
      <w:pPr>
        <w:ind w:left="1660" w:hanging="360"/>
      </w:pPr>
      <w:rPr>
        <w:rFonts w:ascii="Berling LT Std Roman" w:eastAsia="Times New Roman" w:hAnsi="Berling LT Std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5" w15:restartNumberingAfterBreak="0">
    <w:nsid w:val="7FBB0E2A"/>
    <w:multiLevelType w:val="hybridMultilevel"/>
    <w:tmpl w:val="08283872"/>
    <w:lvl w:ilvl="0" w:tplc="A3268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6640">
    <w:abstractNumId w:val="15"/>
  </w:num>
  <w:num w:numId="2" w16cid:durableId="538514039">
    <w:abstractNumId w:val="8"/>
  </w:num>
  <w:num w:numId="3" w16cid:durableId="411195029">
    <w:abstractNumId w:val="6"/>
  </w:num>
  <w:num w:numId="4" w16cid:durableId="28533933">
    <w:abstractNumId w:val="4"/>
  </w:num>
  <w:num w:numId="5" w16cid:durableId="2110395275">
    <w:abstractNumId w:val="12"/>
  </w:num>
  <w:num w:numId="6" w16cid:durableId="2027291510">
    <w:abstractNumId w:val="1"/>
  </w:num>
  <w:num w:numId="7" w16cid:durableId="630598271">
    <w:abstractNumId w:val="5"/>
  </w:num>
  <w:num w:numId="8" w16cid:durableId="480343439">
    <w:abstractNumId w:val="10"/>
  </w:num>
  <w:num w:numId="9" w16cid:durableId="200284050">
    <w:abstractNumId w:val="11"/>
  </w:num>
  <w:num w:numId="10" w16cid:durableId="888689326">
    <w:abstractNumId w:val="0"/>
  </w:num>
  <w:num w:numId="11" w16cid:durableId="1249342384">
    <w:abstractNumId w:val="3"/>
  </w:num>
  <w:num w:numId="12" w16cid:durableId="511145036">
    <w:abstractNumId w:val="7"/>
  </w:num>
  <w:num w:numId="13" w16cid:durableId="1465391201">
    <w:abstractNumId w:val="2"/>
  </w:num>
  <w:num w:numId="14" w16cid:durableId="682780471">
    <w:abstractNumId w:val="9"/>
  </w:num>
  <w:num w:numId="15" w16cid:durableId="2103985707">
    <w:abstractNumId w:val="13"/>
  </w:num>
  <w:num w:numId="16" w16cid:durableId="1023441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F2"/>
    <w:rsid w:val="00006002"/>
    <w:rsid w:val="000131B7"/>
    <w:rsid w:val="00027DD7"/>
    <w:rsid w:val="000307F3"/>
    <w:rsid w:val="00033E92"/>
    <w:rsid w:val="000463F2"/>
    <w:rsid w:val="00057FB0"/>
    <w:rsid w:val="00060258"/>
    <w:rsid w:val="00065B2E"/>
    <w:rsid w:val="00071ACC"/>
    <w:rsid w:val="00074386"/>
    <w:rsid w:val="00096280"/>
    <w:rsid w:val="000A4607"/>
    <w:rsid w:val="000B0921"/>
    <w:rsid w:val="000E55DD"/>
    <w:rsid w:val="000E7214"/>
    <w:rsid w:val="000F17D4"/>
    <w:rsid w:val="000F5A41"/>
    <w:rsid w:val="00102DBA"/>
    <w:rsid w:val="00120285"/>
    <w:rsid w:val="00131BAD"/>
    <w:rsid w:val="001555F3"/>
    <w:rsid w:val="00180F08"/>
    <w:rsid w:val="00192F9F"/>
    <w:rsid w:val="001A277C"/>
    <w:rsid w:val="001A7629"/>
    <w:rsid w:val="001F61CD"/>
    <w:rsid w:val="00214DF9"/>
    <w:rsid w:val="002261D8"/>
    <w:rsid w:val="00242E7E"/>
    <w:rsid w:val="002438C9"/>
    <w:rsid w:val="00261E66"/>
    <w:rsid w:val="0026760A"/>
    <w:rsid w:val="00283928"/>
    <w:rsid w:val="002A0478"/>
    <w:rsid w:val="002A0582"/>
    <w:rsid w:val="002A5F09"/>
    <w:rsid w:val="002B02C4"/>
    <w:rsid w:val="002C584F"/>
    <w:rsid w:val="002D2F20"/>
    <w:rsid w:val="002D6230"/>
    <w:rsid w:val="002E1AE6"/>
    <w:rsid w:val="002F5111"/>
    <w:rsid w:val="00303D44"/>
    <w:rsid w:val="00307B0E"/>
    <w:rsid w:val="00330FF9"/>
    <w:rsid w:val="00332B02"/>
    <w:rsid w:val="00340725"/>
    <w:rsid w:val="00350995"/>
    <w:rsid w:val="00356DF7"/>
    <w:rsid w:val="00364CB7"/>
    <w:rsid w:val="003740B7"/>
    <w:rsid w:val="003740E0"/>
    <w:rsid w:val="00385CEA"/>
    <w:rsid w:val="00395BA2"/>
    <w:rsid w:val="003B2E9B"/>
    <w:rsid w:val="003C5111"/>
    <w:rsid w:val="003C540C"/>
    <w:rsid w:val="003C665B"/>
    <w:rsid w:val="003C666E"/>
    <w:rsid w:val="003D5E73"/>
    <w:rsid w:val="003F6C08"/>
    <w:rsid w:val="00404166"/>
    <w:rsid w:val="00443B36"/>
    <w:rsid w:val="00461C6D"/>
    <w:rsid w:val="004721F8"/>
    <w:rsid w:val="004A2DA5"/>
    <w:rsid w:val="004A708B"/>
    <w:rsid w:val="004D4311"/>
    <w:rsid w:val="004D479F"/>
    <w:rsid w:val="004F0E98"/>
    <w:rsid w:val="004F1CC6"/>
    <w:rsid w:val="005259CC"/>
    <w:rsid w:val="00532D81"/>
    <w:rsid w:val="0056776E"/>
    <w:rsid w:val="0057034A"/>
    <w:rsid w:val="00570D5C"/>
    <w:rsid w:val="00573212"/>
    <w:rsid w:val="00587C09"/>
    <w:rsid w:val="005A392B"/>
    <w:rsid w:val="005B48CA"/>
    <w:rsid w:val="005D3C8A"/>
    <w:rsid w:val="005E03D5"/>
    <w:rsid w:val="006151AE"/>
    <w:rsid w:val="00615BBD"/>
    <w:rsid w:val="0063151C"/>
    <w:rsid w:val="0063235D"/>
    <w:rsid w:val="00645671"/>
    <w:rsid w:val="00654173"/>
    <w:rsid w:val="00662D2D"/>
    <w:rsid w:val="00665AEE"/>
    <w:rsid w:val="00673FC5"/>
    <w:rsid w:val="0068116D"/>
    <w:rsid w:val="006817D8"/>
    <w:rsid w:val="006901E2"/>
    <w:rsid w:val="006A1380"/>
    <w:rsid w:val="006A1D76"/>
    <w:rsid w:val="006E7623"/>
    <w:rsid w:val="007076AC"/>
    <w:rsid w:val="0071669D"/>
    <w:rsid w:val="00733A95"/>
    <w:rsid w:val="007439F0"/>
    <w:rsid w:val="00747180"/>
    <w:rsid w:val="00754B86"/>
    <w:rsid w:val="00777440"/>
    <w:rsid w:val="00782F7A"/>
    <w:rsid w:val="00791C02"/>
    <w:rsid w:val="0079641D"/>
    <w:rsid w:val="0079702B"/>
    <w:rsid w:val="007A796B"/>
    <w:rsid w:val="007C3E20"/>
    <w:rsid w:val="00804FDC"/>
    <w:rsid w:val="0081282D"/>
    <w:rsid w:val="008247A2"/>
    <w:rsid w:val="00832D9C"/>
    <w:rsid w:val="0085029E"/>
    <w:rsid w:val="00850E5D"/>
    <w:rsid w:val="00851FA1"/>
    <w:rsid w:val="00854A72"/>
    <w:rsid w:val="00857AFE"/>
    <w:rsid w:val="008672EA"/>
    <w:rsid w:val="0087283F"/>
    <w:rsid w:val="00886EC4"/>
    <w:rsid w:val="00897B59"/>
    <w:rsid w:val="008A76F3"/>
    <w:rsid w:val="008C4EE2"/>
    <w:rsid w:val="00951AD3"/>
    <w:rsid w:val="00977DC9"/>
    <w:rsid w:val="009922A2"/>
    <w:rsid w:val="009A3DE2"/>
    <w:rsid w:val="009C1A9B"/>
    <w:rsid w:val="009D0C3D"/>
    <w:rsid w:val="009F7F02"/>
    <w:rsid w:val="00A33321"/>
    <w:rsid w:val="00A35B8E"/>
    <w:rsid w:val="00A3623A"/>
    <w:rsid w:val="00A36F1A"/>
    <w:rsid w:val="00A603AC"/>
    <w:rsid w:val="00A76306"/>
    <w:rsid w:val="00A942AF"/>
    <w:rsid w:val="00A97504"/>
    <w:rsid w:val="00AA1F80"/>
    <w:rsid w:val="00AA58C3"/>
    <w:rsid w:val="00AB1473"/>
    <w:rsid w:val="00AF2C1C"/>
    <w:rsid w:val="00B00223"/>
    <w:rsid w:val="00B10B90"/>
    <w:rsid w:val="00B15AA0"/>
    <w:rsid w:val="00B23540"/>
    <w:rsid w:val="00B4417E"/>
    <w:rsid w:val="00B44AD3"/>
    <w:rsid w:val="00B51CCF"/>
    <w:rsid w:val="00B54A33"/>
    <w:rsid w:val="00B737B2"/>
    <w:rsid w:val="00B92584"/>
    <w:rsid w:val="00B93728"/>
    <w:rsid w:val="00BD58C8"/>
    <w:rsid w:val="00BE44E4"/>
    <w:rsid w:val="00BE59DF"/>
    <w:rsid w:val="00BF47CC"/>
    <w:rsid w:val="00C1407B"/>
    <w:rsid w:val="00C24486"/>
    <w:rsid w:val="00C36BA5"/>
    <w:rsid w:val="00C429AA"/>
    <w:rsid w:val="00C45266"/>
    <w:rsid w:val="00C568D7"/>
    <w:rsid w:val="00C71C75"/>
    <w:rsid w:val="00CD0B0B"/>
    <w:rsid w:val="00CD212F"/>
    <w:rsid w:val="00CF180B"/>
    <w:rsid w:val="00CF1EA5"/>
    <w:rsid w:val="00D00AAC"/>
    <w:rsid w:val="00D20EF5"/>
    <w:rsid w:val="00D2260E"/>
    <w:rsid w:val="00D24CCA"/>
    <w:rsid w:val="00D464E5"/>
    <w:rsid w:val="00D578FE"/>
    <w:rsid w:val="00D72D31"/>
    <w:rsid w:val="00D76BDD"/>
    <w:rsid w:val="00D84202"/>
    <w:rsid w:val="00D95C80"/>
    <w:rsid w:val="00DA309E"/>
    <w:rsid w:val="00DC14B2"/>
    <w:rsid w:val="00E42BEE"/>
    <w:rsid w:val="00E45302"/>
    <w:rsid w:val="00E6765D"/>
    <w:rsid w:val="00E809CC"/>
    <w:rsid w:val="00E87CC1"/>
    <w:rsid w:val="00E93B57"/>
    <w:rsid w:val="00EA2E4D"/>
    <w:rsid w:val="00EC4FC1"/>
    <w:rsid w:val="00EF0273"/>
    <w:rsid w:val="00EF6001"/>
    <w:rsid w:val="00F116F3"/>
    <w:rsid w:val="00F165ED"/>
    <w:rsid w:val="00F60E98"/>
    <w:rsid w:val="00F961D8"/>
    <w:rsid w:val="00FC6EF2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74C7DD"/>
  <w14:defaultImageDpi w14:val="300"/>
  <w15:docId w15:val="{544D972F-7072-4220-9F45-E58F92DD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RSNV"/>
    <w:qFormat/>
    <w:rsid w:val="002C584F"/>
    <w:pPr>
      <w:spacing w:after="120"/>
    </w:pPr>
    <w:rPr>
      <w:rFonts w:ascii="Berling LT Std Roman" w:hAnsi="Berling LT Std Roman"/>
      <w:sz w:val="20"/>
    </w:rPr>
  </w:style>
  <w:style w:type="paragraph" w:styleId="Rubrik1">
    <w:name w:val="heading 1"/>
    <w:aliases w:val="Rubrik 1 RSNV"/>
    <w:basedOn w:val="Normal"/>
    <w:next w:val="Normal"/>
    <w:link w:val="Rubrik1Char"/>
    <w:autoRedefine/>
    <w:uiPriority w:val="9"/>
    <w:qFormat/>
    <w:rsid w:val="008C4EE2"/>
    <w:pPr>
      <w:keepNext/>
      <w:keepLines/>
      <w:outlineLvl w:val="0"/>
    </w:pPr>
    <w:rPr>
      <w:rFonts w:ascii="Arial" w:eastAsiaTheme="majorEastAsia" w:hAnsi="Arial" w:cstheme="majorBidi"/>
      <w:bCs/>
      <w:sz w:val="14"/>
      <w:szCs w:val="14"/>
    </w:rPr>
  </w:style>
  <w:style w:type="paragraph" w:styleId="Rubrik2">
    <w:name w:val="heading 2"/>
    <w:aliases w:val="Rubrik 2 RSNV"/>
    <w:basedOn w:val="Normal"/>
    <w:next w:val="Normal"/>
    <w:link w:val="Rubrik2Char"/>
    <w:autoRedefine/>
    <w:uiPriority w:val="9"/>
    <w:unhideWhenUsed/>
    <w:qFormat/>
    <w:rsid w:val="00261E66"/>
    <w:pPr>
      <w:keepNext/>
      <w:keepLines/>
      <w:tabs>
        <w:tab w:val="left" w:pos="6500"/>
      </w:tabs>
      <w:spacing w:before="280" w:after="0"/>
      <w:ind w:left="-426"/>
      <w:outlineLvl w:val="1"/>
    </w:pPr>
    <w:rPr>
      <w:rFonts w:ascii="Arial" w:eastAsiaTheme="majorEastAsia" w:hAnsi="Arial" w:cstheme="majorBidi"/>
      <w:bCs/>
      <w:sz w:val="28"/>
      <w:szCs w:val="26"/>
    </w:rPr>
  </w:style>
  <w:style w:type="paragraph" w:styleId="Rubrik3">
    <w:name w:val="heading 3"/>
    <w:aliases w:val="Rubrik 3 RSNV"/>
    <w:basedOn w:val="Normal"/>
    <w:next w:val="Normal"/>
    <w:link w:val="Rubrik3Char"/>
    <w:autoRedefine/>
    <w:uiPriority w:val="9"/>
    <w:unhideWhenUsed/>
    <w:qFormat/>
    <w:rsid w:val="00A76306"/>
    <w:pPr>
      <w:keepNext/>
      <w:keepLines/>
      <w:spacing w:before="120" w:after="0"/>
      <w:ind w:left="-426"/>
      <w:outlineLvl w:val="2"/>
    </w:pPr>
    <w:rPr>
      <w:rFonts w:ascii="Arial" w:eastAsiaTheme="majorEastAsia" w:hAnsi="Arial" w:cstheme="majorBidi"/>
      <w:bCs/>
      <w:color w:val="000000" w:themeColor="text1"/>
      <w:szCs w:val="20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D2260E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D479F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479F"/>
    <w:rPr>
      <w:rFonts w:ascii="Lucida Grande" w:hAnsi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578F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5417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54173"/>
  </w:style>
  <w:style w:type="paragraph" w:styleId="Sidfot">
    <w:name w:val="footer"/>
    <w:basedOn w:val="Normal"/>
    <w:link w:val="SidfotChar"/>
    <w:uiPriority w:val="99"/>
    <w:unhideWhenUsed/>
    <w:rsid w:val="0065417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54173"/>
  </w:style>
  <w:style w:type="character" w:customStyle="1" w:styleId="Rubrik1Char">
    <w:name w:val="Rubrik 1 Char"/>
    <w:aliases w:val="Rubrik 1 RSNV Char"/>
    <w:basedOn w:val="Standardstycketeckensnitt"/>
    <w:link w:val="Rubrik1"/>
    <w:uiPriority w:val="9"/>
    <w:rsid w:val="008C4EE2"/>
    <w:rPr>
      <w:rFonts w:ascii="Arial" w:eastAsiaTheme="majorEastAsia" w:hAnsi="Arial" w:cstheme="majorBidi"/>
      <w:bCs/>
      <w:sz w:val="14"/>
      <w:szCs w:val="14"/>
    </w:rPr>
  </w:style>
  <w:style w:type="character" w:customStyle="1" w:styleId="Rubrik2Char">
    <w:name w:val="Rubrik 2 Char"/>
    <w:aliases w:val="Rubrik 2 RSNV Char"/>
    <w:basedOn w:val="Standardstycketeckensnitt"/>
    <w:link w:val="Rubrik2"/>
    <w:uiPriority w:val="9"/>
    <w:rsid w:val="00261E66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aliases w:val="Rubrik 3 RSNV Char"/>
    <w:basedOn w:val="Standardstycketeckensnitt"/>
    <w:link w:val="Rubrik3"/>
    <w:uiPriority w:val="9"/>
    <w:rsid w:val="00A76306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styleId="Underrubrik">
    <w:name w:val="Subtitle"/>
    <w:aliases w:val="Figurtext RSNV"/>
    <w:basedOn w:val="Normal"/>
    <w:next w:val="Normal"/>
    <w:link w:val="UnderrubrikChar"/>
    <w:autoRedefine/>
    <w:uiPriority w:val="11"/>
    <w:qFormat/>
    <w:rsid w:val="004A2DA5"/>
    <w:pPr>
      <w:numPr>
        <w:ilvl w:val="1"/>
      </w:numPr>
    </w:pPr>
    <w:rPr>
      <w:rFonts w:ascii="Arial" w:eastAsiaTheme="majorEastAsia" w:hAnsi="Arial" w:cstheme="majorBidi"/>
      <w:i/>
      <w:iCs/>
      <w:spacing w:val="15"/>
      <w:sz w:val="16"/>
    </w:rPr>
  </w:style>
  <w:style w:type="character" w:customStyle="1" w:styleId="UnderrubrikChar">
    <w:name w:val="Underrubrik Char"/>
    <w:aliases w:val="Figurtext RSNV Char"/>
    <w:basedOn w:val="Standardstycketeckensnitt"/>
    <w:link w:val="Underrubrik"/>
    <w:uiPriority w:val="11"/>
    <w:rsid w:val="004A2DA5"/>
    <w:rPr>
      <w:rFonts w:ascii="Arial" w:eastAsiaTheme="majorEastAsia" w:hAnsi="Arial" w:cstheme="majorBidi"/>
      <w:i/>
      <w:iCs/>
      <w:spacing w:val="15"/>
      <w:sz w:val="16"/>
    </w:rPr>
  </w:style>
  <w:style w:type="paragraph" w:styleId="Ingetavstnd">
    <w:name w:val="No Spacing"/>
    <w:uiPriority w:val="1"/>
    <w:rsid w:val="004A708B"/>
    <w:rPr>
      <w:rFonts w:ascii="Garamond" w:hAnsi="Garamond"/>
    </w:rPr>
  </w:style>
  <w:style w:type="paragraph" w:styleId="Liststycke">
    <w:name w:val="List Paragraph"/>
    <w:basedOn w:val="Normal"/>
    <w:uiPriority w:val="34"/>
    <w:rsid w:val="00CF1EA5"/>
    <w:pPr>
      <w:ind w:left="720"/>
      <w:contextualSpacing/>
    </w:pPr>
  </w:style>
  <w:style w:type="character" w:styleId="Betoning">
    <w:name w:val="Emphasis"/>
    <w:basedOn w:val="Standardstycketeckensnitt"/>
    <w:qFormat/>
    <w:rsid w:val="00A35B8E"/>
    <w:rPr>
      <w:i/>
      <w:iCs/>
    </w:rPr>
  </w:style>
  <w:style w:type="character" w:styleId="Starkbetoning">
    <w:name w:val="Intense Emphasis"/>
    <w:basedOn w:val="Standardstycketeckensnitt"/>
    <w:uiPriority w:val="21"/>
    <w:rsid w:val="00A35B8E"/>
    <w:rPr>
      <w:b/>
      <w:bCs/>
      <w:i/>
      <w:iCs/>
      <w:color w:val="4F81BD" w:themeColor="accent1"/>
    </w:rPr>
  </w:style>
  <w:style w:type="paragraph" w:styleId="Citat">
    <w:name w:val="Quote"/>
    <w:basedOn w:val="Normal"/>
    <w:next w:val="Normal"/>
    <w:link w:val="CitatChar"/>
    <w:uiPriority w:val="29"/>
    <w:rsid w:val="00A35B8E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35B8E"/>
    <w:rPr>
      <w:rFonts w:ascii="Garamond" w:hAnsi="Garamond"/>
      <w:i/>
      <w:iCs/>
      <w:color w:val="000000" w:themeColor="text1"/>
    </w:rPr>
  </w:style>
  <w:style w:type="paragraph" w:styleId="Beskrivning">
    <w:name w:val="caption"/>
    <w:aliases w:val="BIldtext RSNV"/>
    <w:basedOn w:val="Normal"/>
    <w:next w:val="Normal"/>
    <w:uiPriority w:val="35"/>
    <w:unhideWhenUsed/>
    <w:rsid w:val="008A76F3"/>
    <w:pPr>
      <w:spacing w:after="200"/>
    </w:pPr>
    <w:rPr>
      <w:bCs/>
      <w:i/>
      <w:sz w:val="16"/>
      <w:szCs w:val="18"/>
    </w:rPr>
  </w:style>
  <w:style w:type="character" w:styleId="Diskretbetoning">
    <w:name w:val="Subtle Emphasis"/>
    <w:basedOn w:val="Standardstycketeckensnitt"/>
    <w:uiPriority w:val="19"/>
    <w:rsid w:val="008A76F3"/>
    <w:rPr>
      <w:i/>
      <w:iCs/>
      <w:color w:val="808080" w:themeColor="text1" w:themeTint="7F"/>
    </w:rPr>
  </w:style>
  <w:style w:type="character" w:customStyle="1" w:styleId="Rubrik4Char">
    <w:name w:val="Rubrik 4 Char"/>
    <w:basedOn w:val="Standardstycketeckensnitt"/>
    <w:link w:val="Rubrik4"/>
    <w:uiPriority w:val="9"/>
    <w:rsid w:val="00D2260E"/>
    <w:rPr>
      <w:rFonts w:ascii="Berling LT Std Roman" w:eastAsiaTheme="majorEastAsia" w:hAnsi="Berling LT Std Roman" w:cstheme="majorBidi"/>
      <w:b/>
      <w:bCs/>
      <w:iCs/>
      <w:sz w:val="20"/>
      <w:szCs w:val="20"/>
    </w:rPr>
  </w:style>
  <w:style w:type="table" w:styleId="Tabellrutnt">
    <w:name w:val="Table Grid"/>
    <w:basedOn w:val="Normaltabell"/>
    <w:uiPriority w:val="59"/>
    <w:rsid w:val="00FC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A277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A277C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A277C"/>
    <w:rPr>
      <w:rFonts w:ascii="Berling LT Std Roman" w:hAnsi="Berling LT Std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A277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A277C"/>
    <w:rPr>
      <w:rFonts w:ascii="Berling LT Std Roman" w:hAnsi="Berling LT Std Roman"/>
      <w:b/>
      <w:bCs/>
      <w:sz w:val="20"/>
      <w:szCs w:val="20"/>
    </w:rPr>
  </w:style>
  <w:style w:type="paragraph" w:customStyle="1" w:styleId="Flttext">
    <w:name w:val="Fälttext"/>
    <w:basedOn w:val="Normal"/>
    <w:link w:val="FlttextChar"/>
    <w:rsid w:val="000F17D4"/>
    <w:pPr>
      <w:spacing w:after="0"/>
    </w:pPr>
    <w:rPr>
      <w:rFonts w:eastAsia="Times New Roman" w:cs="Times New Roman"/>
      <w:snapToGrid w:val="0"/>
      <w:szCs w:val="20"/>
    </w:rPr>
  </w:style>
  <w:style w:type="character" w:customStyle="1" w:styleId="FlttextChar">
    <w:name w:val="Fälttext Char"/>
    <w:link w:val="Flttext"/>
    <w:rsid w:val="000F17D4"/>
    <w:rPr>
      <w:rFonts w:ascii="Berling LT Std Roman" w:eastAsia="Times New Roman" w:hAnsi="Berling LT Std Roman" w:cs="Times New Roman"/>
      <w:snapToGrid w:val="0"/>
      <w:sz w:val="20"/>
      <w:szCs w:val="20"/>
    </w:rPr>
  </w:style>
  <w:style w:type="paragraph" w:customStyle="1" w:styleId="Ledtext">
    <w:name w:val="Ledtext"/>
    <w:basedOn w:val="Normal"/>
    <w:next w:val="Flttext"/>
    <w:link w:val="LedtextChar"/>
    <w:rsid w:val="00F116F3"/>
    <w:pPr>
      <w:spacing w:before="20" w:after="0"/>
    </w:pPr>
    <w:rPr>
      <w:rFonts w:eastAsia="Times New Roman" w:cs="Times New Roman"/>
      <w:sz w:val="18"/>
      <w:szCs w:val="20"/>
    </w:rPr>
  </w:style>
  <w:style w:type="character" w:customStyle="1" w:styleId="LedtextChar">
    <w:name w:val="Ledtext Char"/>
    <w:link w:val="Ledtext"/>
    <w:rsid w:val="00F116F3"/>
    <w:rPr>
      <w:rFonts w:ascii="Berling LT Std Roman" w:eastAsia="Times New Roman" w:hAnsi="Berling LT Std Roman" w:cs="Times New Roman"/>
      <w:sz w:val="18"/>
      <w:szCs w:val="20"/>
    </w:rPr>
  </w:style>
  <w:style w:type="paragraph" w:customStyle="1" w:styleId="Rubrikitabell">
    <w:name w:val="Rubrik i tabell"/>
    <w:basedOn w:val="Normal"/>
    <w:link w:val="RubrikitabellChar"/>
    <w:rsid w:val="00B54A33"/>
    <w:pPr>
      <w:spacing w:before="60" w:after="60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Krysstext">
    <w:name w:val="Krysstext"/>
    <w:basedOn w:val="Ledtext"/>
    <w:link w:val="KrysstextChar"/>
    <w:rsid w:val="00B54A33"/>
    <w:pPr>
      <w:tabs>
        <w:tab w:val="left" w:pos="284"/>
      </w:tabs>
      <w:spacing w:before="10" w:after="10"/>
      <w:ind w:left="284" w:hanging="284"/>
    </w:pPr>
    <w:rPr>
      <w:sz w:val="19"/>
    </w:rPr>
  </w:style>
  <w:style w:type="character" w:customStyle="1" w:styleId="RubrikitabellChar">
    <w:name w:val="Rubrik i tabell Char"/>
    <w:link w:val="Rubrikitabell"/>
    <w:rsid w:val="00B54A33"/>
    <w:rPr>
      <w:rFonts w:ascii="Verdana" w:eastAsia="Times New Roman" w:hAnsi="Verdana" w:cs="Times New Roman"/>
      <w:b/>
      <w:sz w:val="18"/>
      <w:szCs w:val="20"/>
    </w:rPr>
  </w:style>
  <w:style w:type="character" w:customStyle="1" w:styleId="KrysstextChar">
    <w:name w:val="Krysstext Char"/>
    <w:link w:val="Krysstext"/>
    <w:rsid w:val="00B54A33"/>
    <w:rPr>
      <w:rFonts w:ascii="Berling LT Std Roman" w:eastAsia="Times New Roman" w:hAnsi="Berling LT Std Roman" w:cs="Times New Roman"/>
      <w:sz w:val="19"/>
      <w:szCs w:val="20"/>
    </w:rPr>
  </w:style>
  <w:style w:type="paragraph" w:styleId="Punktlista">
    <w:name w:val="List Bullet"/>
    <w:basedOn w:val="Normal"/>
    <w:autoRedefine/>
    <w:rsid w:val="00C1407B"/>
    <w:pPr>
      <w:numPr>
        <w:numId w:val="15"/>
      </w:numPr>
      <w:spacing w:after="60" w:line="264" w:lineRule="auto"/>
    </w:pPr>
    <w:rPr>
      <w:rFonts w:eastAsia="Times New Roman" w:cs="Times New Roman"/>
      <w:szCs w:val="20"/>
    </w:rPr>
  </w:style>
  <w:style w:type="paragraph" w:customStyle="1" w:styleId="Rubrikptabell">
    <w:name w:val="Rubrik på tabell"/>
    <w:basedOn w:val="Rubrik2"/>
    <w:link w:val="RubrikptabellChar"/>
    <w:rsid w:val="00330FF9"/>
    <w:pPr>
      <w:keepLines w:val="0"/>
      <w:tabs>
        <w:tab w:val="clear" w:pos="6500"/>
      </w:tabs>
      <w:spacing w:before="160" w:after="60"/>
    </w:pPr>
    <w:rPr>
      <w:rFonts w:eastAsia="Times New Roman" w:cs="Times New Roman"/>
      <w:bCs w:val="0"/>
      <w:szCs w:val="20"/>
    </w:rPr>
  </w:style>
  <w:style w:type="character" w:customStyle="1" w:styleId="RubrikptabellChar">
    <w:name w:val="Rubrik på tabell Char"/>
    <w:basedOn w:val="Rubrik2Char"/>
    <w:link w:val="Rubrikptabell"/>
    <w:rsid w:val="00330FF9"/>
    <w:rPr>
      <w:rFonts w:ascii="Arial" w:eastAsia="Times New Roman" w:hAnsi="Arial" w:cs="Times New Roman"/>
      <w:bCs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nv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snv.se/om-rsnv/sa-har-behandlar-raddningstjanstforbundet-skane-nordvast-rsnv-dina-personuppgifte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EF1BB-53C0-4657-8EEA-3788D040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1134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Henrik Arnslätt Design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 Jonas - BRF</dc:creator>
  <cp:lastModifiedBy>Brand Anna - RSNV</cp:lastModifiedBy>
  <cp:revision>39</cp:revision>
  <cp:lastPrinted>2021-11-01T15:47:00Z</cp:lastPrinted>
  <dcterms:created xsi:type="dcterms:W3CDTF">2026-03-17T07:09:00Z</dcterms:created>
  <dcterms:modified xsi:type="dcterms:W3CDTF">2026-06-03T08:53:00Z</dcterms:modified>
</cp:coreProperties>
</file>